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-168275</wp:posOffset>
            </wp:positionV>
            <wp:extent cx="1178560" cy="1026160"/>
            <wp:effectExtent l="1905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B6D" w:rsidRDefault="001A5B6D" w:rsidP="00013E45">
      <w:pPr>
        <w:rPr>
          <w:rFonts w:cs="Tahoma"/>
        </w:rPr>
      </w:pPr>
      <w:r w:rsidRPr="00013E45">
        <w:rPr>
          <w:rFonts w:cs="Tahoma"/>
        </w:rPr>
        <w:t>Eesti Jahim</w:t>
      </w:r>
      <w:r w:rsidR="00D874DD" w:rsidRPr="00013E45">
        <w:rPr>
          <w:rFonts w:cs="Tahoma"/>
        </w:rPr>
        <w:t>eeste Seltsi juhatuse</w:t>
      </w:r>
      <w:r w:rsidRPr="00013E45">
        <w:rPr>
          <w:rFonts w:cs="Tahoma"/>
        </w:rPr>
        <w:t xml:space="preserve"> koosolek</w:t>
      </w:r>
      <w:r w:rsidR="00B257AA" w:rsidRPr="00013E45">
        <w:rPr>
          <w:rFonts w:cs="Tahoma"/>
        </w:rPr>
        <w:t>u protokoll</w:t>
      </w:r>
    </w:p>
    <w:p w:rsidR="00A93D9A" w:rsidRPr="00013E45" w:rsidRDefault="00A93D9A" w:rsidP="00013E45">
      <w:pPr>
        <w:rPr>
          <w:rFonts w:cs="Tahoma"/>
        </w:rPr>
      </w:pPr>
    </w:p>
    <w:p w:rsidR="001A5B6D" w:rsidRPr="00013E45" w:rsidRDefault="00013E45" w:rsidP="00013E45">
      <w:pPr>
        <w:rPr>
          <w:rFonts w:cs="Tahoma"/>
        </w:rPr>
      </w:pPr>
      <w:r w:rsidRPr="00013E45">
        <w:rPr>
          <w:rFonts w:cs="Tahoma"/>
        </w:rPr>
        <w:t>Toimumise aeg</w:t>
      </w:r>
      <w:r w:rsidR="00A93D9A">
        <w:rPr>
          <w:rFonts w:cs="Tahoma"/>
        </w:rPr>
        <w:t>:</w:t>
      </w:r>
      <w:r w:rsidR="003B63BA">
        <w:rPr>
          <w:rFonts w:cs="Tahoma"/>
        </w:rPr>
        <w:t xml:space="preserve"> </w:t>
      </w:r>
      <w:r w:rsidR="00EB35CC" w:rsidRPr="00013E45">
        <w:rPr>
          <w:rFonts w:cs="Tahoma"/>
        </w:rPr>
        <w:t>28.11</w:t>
      </w:r>
      <w:r w:rsidR="006C648D" w:rsidRPr="00013E45">
        <w:rPr>
          <w:rFonts w:cs="Tahoma"/>
        </w:rPr>
        <w:t>.2019</w:t>
      </w:r>
      <w:r w:rsidR="001A44BE" w:rsidRPr="00013E45">
        <w:rPr>
          <w:rFonts w:cs="Tahoma"/>
        </w:rPr>
        <w:t>.a. kell 13</w:t>
      </w:r>
      <w:r w:rsidR="00EB35CC" w:rsidRPr="00013E45">
        <w:rPr>
          <w:rFonts w:cs="Tahoma"/>
        </w:rPr>
        <w:t>.00-16.00</w:t>
      </w:r>
    </w:p>
    <w:p w:rsidR="001A5B6D" w:rsidRDefault="001A5B6D" w:rsidP="00013E45">
      <w:pPr>
        <w:rPr>
          <w:rFonts w:cs="Tahoma"/>
        </w:rPr>
      </w:pPr>
      <w:r w:rsidRPr="00013E45">
        <w:rPr>
          <w:rFonts w:cs="Tahoma"/>
        </w:rPr>
        <w:t>Toimumi</w:t>
      </w:r>
      <w:r w:rsidR="001A44BE" w:rsidRPr="00013E45">
        <w:rPr>
          <w:rFonts w:cs="Tahoma"/>
        </w:rPr>
        <w:t>s</w:t>
      </w:r>
      <w:r w:rsidR="00013E45" w:rsidRPr="00013E45">
        <w:rPr>
          <w:rFonts w:cs="Tahoma"/>
        </w:rPr>
        <w:t xml:space="preserve">e </w:t>
      </w:r>
      <w:r w:rsidR="001A44BE" w:rsidRPr="00013E45">
        <w:rPr>
          <w:rFonts w:cs="Tahoma"/>
        </w:rPr>
        <w:t>koht:</w:t>
      </w:r>
      <w:r w:rsidR="00013E45">
        <w:rPr>
          <w:rFonts w:cs="Tahoma"/>
        </w:rPr>
        <w:t xml:space="preserve"> Kuristiku 7, Tallinn</w:t>
      </w:r>
    </w:p>
    <w:p w:rsidR="00013E45" w:rsidRDefault="00013E45" w:rsidP="00013E45">
      <w:pPr>
        <w:rPr>
          <w:rFonts w:cs="Tahoma"/>
        </w:rPr>
      </w:pPr>
    </w:p>
    <w:p w:rsidR="008813A2" w:rsidRDefault="00013E45" w:rsidP="00013E45">
      <w:pPr>
        <w:rPr>
          <w:rFonts w:cs="Tahoma"/>
        </w:rPr>
      </w:pPr>
      <w:r>
        <w:rPr>
          <w:rFonts w:cs="Tahoma"/>
        </w:rPr>
        <w:t>Kohal viibisid:</w:t>
      </w:r>
      <w:r w:rsidR="008813A2">
        <w:rPr>
          <w:rFonts w:cs="Tahoma"/>
        </w:rPr>
        <w:t xml:space="preserve"> Mati Kivistik, Toomas Kõuhkna; Oliver Leif,  Priit Piilmann, Margus Puust, Jaanus Põldmaa, Rein Rosenberg, Karel Rüütli; Aarne Taal, Tiit Tammsaar; Mati Tang, Raul Vahter; Priit Vahtramäe; Jaak Volmer</w:t>
      </w:r>
    </w:p>
    <w:p w:rsidR="00A93D9A" w:rsidRDefault="00013E45" w:rsidP="00013E45">
      <w:pPr>
        <w:rPr>
          <w:rFonts w:cs="Tahoma"/>
        </w:rPr>
      </w:pPr>
      <w:r>
        <w:rPr>
          <w:rFonts w:cs="Tahoma"/>
        </w:rPr>
        <w:t>Puudusid:</w:t>
      </w:r>
      <w:r w:rsidR="008813A2">
        <w:rPr>
          <w:rFonts w:cs="Tahoma"/>
        </w:rPr>
        <w:t xml:space="preserve"> Raivo Aeg, Aigar Kallas Arvi Luuk; Kalle Palling</w:t>
      </w:r>
      <w:r w:rsidR="00A93D9A">
        <w:rPr>
          <w:rFonts w:cs="Tahoma"/>
        </w:rPr>
        <w:t>.</w:t>
      </w:r>
    </w:p>
    <w:p w:rsidR="00013E45" w:rsidRDefault="00A93D9A" w:rsidP="00013E45">
      <w:pPr>
        <w:rPr>
          <w:rFonts w:cs="Tahoma"/>
        </w:rPr>
      </w:pPr>
      <w:r>
        <w:rPr>
          <w:rFonts w:cs="Tahoma"/>
        </w:rPr>
        <w:t>EJS-st osalesid: Tõnis Korts, Andres Lillemäe.</w:t>
      </w:r>
      <w:r w:rsidR="00013E45">
        <w:rPr>
          <w:rFonts w:cs="Tahoma"/>
        </w:rPr>
        <w:t xml:space="preserve"> </w:t>
      </w:r>
    </w:p>
    <w:p w:rsidR="00013E45" w:rsidRDefault="008813A2" w:rsidP="00013E45">
      <w:pPr>
        <w:rPr>
          <w:rFonts w:cs="Tahoma"/>
        </w:rPr>
      </w:pPr>
      <w:r>
        <w:rPr>
          <w:rFonts w:cs="Tahoma"/>
        </w:rPr>
        <w:t>Külalised: Riho Breivel</w:t>
      </w:r>
      <w:r w:rsidR="00821CBB">
        <w:rPr>
          <w:rFonts w:cs="Tahoma"/>
        </w:rPr>
        <w:t xml:space="preserve"> – Riigikogu jahimeeste töörühm. </w:t>
      </w:r>
    </w:p>
    <w:p w:rsidR="00013E45" w:rsidRDefault="00013E45" w:rsidP="00013E45">
      <w:pPr>
        <w:rPr>
          <w:rFonts w:cs="Tahoma"/>
        </w:rPr>
      </w:pPr>
      <w:r>
        <w:rPr>
          <w:rFonts w:cs="Tahoma"/>
        </w:rPr>
        <w:t>Koosoleku juhataja:</w:t>
      </w:r>
      <w:r w:rsidR="003B63BA">
        <w:rPr>
          <w:rFonts w:cs="Tahoma"/>
        </w:rPr>
        <w:t xml:space="preserve"> Margus Puust</w:t>
      </w:r>
    </w:p>
    <w:p w:rsidR="00013E45" w:rsidRDefault="00013E45" w:rsidP="00013E45">
      <w:pPr>
        <w:rPr>
          <w:rFonts w:cs="Tahoma"/>
        </w:rPr>
      </w:pPr>
      <w:r>
        <w:rPr>
          <w:rFonts w:cs="Tahoma"/>
        </w:rPr>
        <w:t>Koosoleku protokollija:</w:t>
      </w:r>
      <w:r w:rsidR="003B63BA">
        <w:rPr>
          <w:rFonts w:cs="Tahoma"/>
        </w:rPr>
        <w:t xml:space="preserve"> Lea Truska</w:t>
      </w:r>
    </w:p>
    <w:p w:rsidR="00013E45" w:rsidRDefault="00013E45" w:rsidP="00013E45">
      <w:pPr>
        <w:rPr>
          <w:rFonts w:cs="Tahoma"/>
        </w:rPr>
      </w:pPr>
    </w:p>
    <w:p w:rsidR="009C00B2" w:rsidRDefault="009C00B2" w:rsidP="00013E45">
      <w:pPr>
        <w:rPr>
          <w:rFonts w:cs="Tahoma"/>
          <w:u w:val="single"/>
        </w:rPr>
      </w:pPr>
      <w:r w:rsidRPr="00EA6AD9">
        <w:rPr>
          <w:rFonts w:cs="Tahoma"/>
          <w:u w:val="single"/>
        </w:rPr>
        <w:t>1.Päevakorra kinnitamine.</w:t>
      </w:r>
    </w:p>
    <w:p w:rsidR="00821CBB" w:rsidRPr="00EA6AD9" w:rsidRDefault="00821CBB" w:rsidP="00013E45">
      <w:pPr>
        <w:rPr>
          <w:rFonts w:cs="Tahoma"/>
          <w:u w:val="single"/>
        </w:rPr>
      </w:pPr>
    </w:p>
    <w:p w:rsidR="00013E45" w:rsidRDefault="00013E45" w:rsidP="00013E45">
      <w:pPr>
        <w:rPr>
          <w:rFonts w:cs="Tahoma"/>
        </w:rPr>
      </w:pPr>
      <w:r>
        <w:rPr>
          <w:rFonts w:cs="Tahoma"/>
        </w:rPr>
        <w:t>Koosoleku juhataja teeb ettepaneku kinnitada alljärgnev päevakord:</w:t>
      </w:r>
    </w:p>
    <w:p w:rsidR="00821CBB" w:rsidRDefault="00821CBB" w:rsidP="00013E45">
      <w:pPr>
        <w:rPr>
          <w:rFonts w:cs="Tahoma"/>
        </w:rPr>
      </w:pPr>
    </w:p>
    <w:p w:rsidR="00AB4385" w:rsidRPr="00AB4385" w:rsidRDefault="00AB4385" w:rsidP="00AB4385">
      <w:pPr>
        <w:numPr>
          <w:ilvl w:val="0"/>
          <w:numId w:val="1"/>
        </w:numPr>
        <w:rPr>
          <w:rFonts w:cs="Tahoma"/>
        </w:rPr>
      </w:pPr>
      <w:r w:rsidRPr="00AB4385">
        <w:rPr>
          <w:rFonts w:cs="Tahoma"/>
        </w:rPr>
        <w:t>Päevakorra kinnitamine.</w:t>
      </w:r>
    </w:p>
    <w:p w:rsidR="00AB4385" w:rsidRPr="00AB4385" w:rsidRDefault="00AB4385" w:rsidP="00AB4385">
      <w:pPr>
        <w:numPr>
          <w:ilvl w:val="0"/>
          <w:numId w:val="1"/>
        </w:numPr>
        <w:rPr>
          <w:rFonts w:cs="Tahoma"/>
        </w:rPr>
      </w:pPr>
      <w:r w:rsidRPr="00AB4385">
        <w:rPr>
          <w:rFonts w:cs="Tahoma"/>
        </w:rPr>
        <w:t>Metssigade peibutussöötmine.</w:t>
      </w:r>
    </w:p>
    <w:p w:rsidR="00AB4385" w:rsidRPr="00AB4385" w:rsidRDefault="00AB4385" w:rsidP="00AB4385">
      <w:pPr>
        <w:numPr>
          <w:ilvl w:val="0"/>
          <w:numId w:val="1"/>
        </w:numPr>
        <w:rPr>
          <w:rFonts w:cs="Tahoma"/>
        </w:rPr>
      </w:pPr>
      <w:r w:rsidRPr="00AB4385">
        <w:rPr>
          <w:rFonts w:cs="Tahoma"/>
        </w:rPr>
        <w:t xml:space="preserve">Jahipidamise õiguse lepingute pikendamine. </w:t>
      </w:r>
    </w:p>
    <w:p w:rsidR="00AB4385" w:rsidRPr="00AB4385" w:rsidRDefault="00AB4385" w:rsidP="00AB4385">
      <w:pPr>
        <w:numPr>
          <w:ilvl w:val="0"/>
          <w:numId w:val="1"/>
        </w:numPr>
        <w:rPr>
          <w:rFonts w:cs="Tahoma"/>
        </w:rPr>
      </w:pPr>
      <w:r w:rsidRPr="00AB4385">
        <w:rPr>
          <w:rFonts w:cs="Tahoma"/>
        </w:rPr>
        <w:t>Lühiülevaade IT komisjoni tööst.</w:t>
      </w:r>
    </w:p>
    <w:p w:rsidR="00AB4385" w:rsidRPr="00AB4385" w:rsidRDefault="00AB4385" w:rsidP="00AB4385">
      <w:pPr>
        <w:numPr>
          <w:ilvl w:val="0"/>
          <w:numId w:val="1"/>
        </w:numPr>
        <w:rPr>
          <w:rFonts w:cs="Tahoma"/>
        </w:rPr>
      </w:pPr>
      <w:r w:rsidRPr="00AB4385">
        <w:rPr>
          <w:rFonts w:cs="Tahoma"/>
        </w:rPr>
        <w:t xml:space="preserve">Muud küsimused. </w:t>
      </w:r>
    </w:p>
    <w:p w:rsidR="00AB4385" w:rsidRPr="009C00B2" w:rsidRDefault="00AB4385" w:rsidP="00AB4385">
      <w:pPr>
        <w:numPr>
          <w:ilvl w:val="0"/>
          <w:numId w:val="1"/>
        </w:numPr>
        <w:rPr>
          <w:rFonts w:cs="Tahoma"/>
          <w:sz w:val="28"/>
          <w:szCs w:val="28"/>
        </w:rPr>
      </w:pPr>
      <w:r w:rsidRPr="00AB4385">
        <w:rPr>
          <w:rFonts w:eastAsia="Times New Roman"/>
          <w:lang w:eastAsia="et-EE"/>
        </w:rPr>
        <w:t xml:space="preserve"> Järgmise juhatuse koosoleku aja määramine.</w:t>
      </w:r>
      <w:r w:rsidRPr="0070265D">
        <w:rPr>
          <w:rFonts w:eastAsia="Times New Roman"/>
          <w:sz w:val="28"/>
          <w:szCs w:val="28"/>
          <w:lang w:eastAsia="et-EE"/>
        </w:rPr>
        <w:t xml:space="preserve">    </w:t>
      </w:r>
    </w:p>
    <w:p w:rsidR="009C00B2" w:rsidRDefault="009C00B2" w:rsidP="009C00B2">
      <w:pPr>
        <w:ind w:left="360"/>
        <w:rPr>
          <w:rFonts w:eastAsia="Times New Roman"/>
          <w:lang w:eastAsia="et-EE"/>
        </w:rPr>
      </w:pPr>
      <w:r w:rsidRPr="009C00B2">
        <w:rPr>
          <w:rFonts w:eastAsia="Times New Roman"/>
          <w:lang w:eastAsia="et-EE"/>
        </w:rPr>
        <w:t>Hääletati</w:t>
      </w:r>
      <w:r w:rsidR="00EA6AD9">
        <w:rPr>
          <w:rFonts w:eastAsia="Times New Roman"/>
          <w:lang w:eastAsia="et-EE"/>
        </w:rPr>
        <w:t>: Kõik poolt</w:t>
      </w:r>
    </w:p>
    <w:p w:rsidR="00EA6AD9" w:rsidRPr="009C00B2" w:rsidRDefault="00EA6AD9" w:rsidP="009C00B2">
      <w:pPr>
        <w:ind w:left="360"/>
        <w:rPr>
          <w:rFonts w:cs="Tahoma"/>
        </w:rPr>
      </w:pPr>
    </w:p>
    <w:p w:rsidR="00AB4385" w:rsidRDefault="00AB4385" w:rsidP="00013E45">
      <w:pPr>
        <w:rPr>
          <w:rFonts w:cs="Tahoma"/>
          <w:b/>
        </w:rPr>
      </w:pPr>
      <w:r w:rsidRPr="00EA6AD9">
        <w:rPr>
          <w:rFonts w:cs="Tahoma"/>
          <w:b/>
        </w:rPr>
        <w:t xml:space="preserve">Otsus: Kinnitati </w:t>
      </w:r>
      <w:r w:rsidR="00EA6AD9" w:rsidRPr="00EA6AD9">
        <w:rPr>
          <w:rFonts w:cs="Tahoma"/>
          <w:b/>
        </w:rPr>
        <w:t xml:space="preserve">ettepandud </w:t>
      </w:r>
      <w:r w:rsidR="00215666" w:rsidRPr="00EA6AD9">
        <w:rPr>
          <w:rFonts w:cs="Tahoma"/>
          <w:b/>
        </w:rPr>
        <w:t>päevakord</w:t>
      </w:r>
      <w:r w:rsidR="00EA6AD9">
        <w:rPr>
          <w:rFonts w:cs="Tahoma"/>
          <w:b/>
        </w:rPr>
        <w:t>.</w:t>
      </w:r>
    </w:p>
    <w:p w:rsidR="00EA6AD9" w:rsidRPr="00EA6AD9" w:rsidRDefault="00EA6AD9" w:rsidP="00013E45">
      <w:pPr>
        <w:rPr>
          <w:rFonts w:cs="Tahoma"/>
          <w:b/>
        </w:rPr>
      </w:pPr>
    </w:p>
    <w:p w:rsidR="00EB35CC" w:rsidRDefault="009A1190" w:rsidP="009A1190">
      <w:pPr>
        <w:spacing w:line="360" w:lineRule="auto"/>
        <w:rPr>
          <w:rFonts w:cs="Tahoma"/>
          <w:u w:val="single"/>
        </w:rPr>
      </w:pPr>
      <w:r w:rsidRPr="009A1190">
        <w:rPr>
          <w:rFonts w:cs="Tahoma"/>
          <w:u w:val="single"/>
        </w:rPr>
        <w:t>2.</w:t>
      </w:r>
      <w:r>
        <w:rPr>
          <w:rFonts w:cs="Tahoma"/>
          <w:u w:val="single"/>
        </w:rPr>
        <w:t xml:space="preserve"> </w:t>
      </w:r>
      <w:r w:rsidR="00EB35CC" w:rsidRPr="009A1190">
        <w:rPr>
          <w:rFonts w:cs="Tahoma"/>
          <w:u w:val="single"/>
        </w:rPr>
        <w:t>Metssigade peibutussöötmine.</w:t>
      </w:r>
      <w:r w:rsidR="005B6D1A" w:rsidRPr="009A1190">
        <w:rPr>
          <w:rFonts w:cs="Tahoma"/>
          <w:u w:val="single"/>
        </w:rPr>
        <w:t xml:space="preserve"> </w:t>
      </w:r>
    </w:p>
    <w:p w:rsidR="00CC26D9" w:rsidRDefault="009A1190" w:rsidP="009A1190">
      <w:pPr>
        <w:rPr>
          <w:rFonts w:cs="Tahoma"/>
        </w:rPr>
      </w:pPr>
      <w:r>
        <w:rPr>
          <w:rFonts w:cs="Tahoma"/>
          <w:u w:val="single"/>
        </w:rPr>
        <w:t xml:space="preserve">Koosoleku juhataja annab sõna </w:t>
      </w:r>
      <w:r w:rsidR="00EA6AD9">
        <w:rPr>
          <w:rFonts w:cs="Tahoma"/>
          <w:u w:val="single"/>
        </w:rPr>
        <w:t xml:space="preserve">Riigikogu jahimeeste toetusrühma esindajale </w:t>
      </w:r>
      <w:r>
        <w:rPr>
          <w:rFonts w:cs="Tahoma"/>
          <w:u w:val="single"/>
        </w:rPr>
        <w:t xml:space="preserve">Riho </w:t>
      </w:r>
      <w:proofErr w:type="spellStart"/>
      <w:r>
        <w:rPr>
          <w:rFonts w:cs="Tahoma"/>
          <w:u w:val="single"/>
        </w:rPr>
        <w:t>Breivelile</w:t>
      </w:r>
      <w:proofErr w:type="spellEnd"/>
      <w:r>
        <w:rPr>
          <w:rFonts w:cs="Tahoma"/>
          <w:u w:val="single"/>
        </w:rPr>
        <w:t xml:space="preserve">, </w:t>
      </w:r>
      <w:r w:rsidRPr="009A1190">
        <w:rPr>
          <w:rFonts w:cs="Tahoma"/>
        </w:rPr>
        <w:t xml:space="preserve">kes </w:t>
      </w:r>
      <w:r w:rsidR="00EA6AD9">
        <w:rPr>
          <w:rFonts w:cs="Tahoma"/>
        </w:rPr>
        <w:t>tutvustab riigikogu toetusrühma ettepanekut</w:t>
      </w:r>
      <w:r w:rsidRPr="009A1190">
        <w:rPr>
          <w:rFonts w:cs="Tahoma"/>
        </w:rPr>
        <w:t xml:space="preserve">, </w:t>
      </w:r>
      <w:r w:rsidR="0061225A">
        <w:rPr>
          <w:rFonts w:cs="Tahoma"/>
        </w:rPr>
        <w:t>et suurendada metssigade peibutussööda ööpäevast kogust 5kg-st</w:t>
      </w:r>
      <w:r w:rsidR="00CC26D9">
        <w:rPr>
          <w:rFonts w:cs="Tahoma"/>
        </w:rPr>
        <w:t xml:space="preserve"> kuni 40kg</w:t>
      </w:r>
      <w:r w:rsidR="0061225A">
        <w:rPr>
          <w:rFonts w:cs="Tahoma"/>
        </w:rPr>
        <w:t>-ni</w:t>
      </w:r>
      <w:r w:rsidRPr="009A1190">
        <w:rPr>
          <w:rFonts w:cs="Tahoma"/>
        </w:rPr>
        <w:t xml:space="preserve">. </w:t>
      </w:r>
      <w:r w:rsidR="00CC26D9">
        <w:rPr>
          <w:rFonts w:cs="Tahoma"/>
        </w:rPr>
        <w:t xml:space="preserve">Põhjendusi on mitmeid: teadlaste arvamuse põhjal hoiab lisasöötmine metsseakarju koos, mis piiraks SAKi levimist. </w:t>
      </w:r>
    </w:p>
    <w:p w:rsidR="009A1190" w:rsidRDefault="00CC26D9" w:rsidP="009A1190">
      <w:pPr>
        <w:rPr>
          <w:rFonts w:cs="Tahoma"/>
        </w:rPr>
      </w:pPr>
      <w:r>
        <w:rPr>
          <w:rFonts w:cs="Tahoma"/>
        </w:rPr>
        <w:t xml:space="preserve">Lisaks hoiaks suuremate koguste söödaplatsidele viimine kokku jahimeeste aega ja kulusid. Automaatsöötjaid </w:t>
      </w:r>
      <w:r w:rsidR="0061225A">
        <w:rPr>
          <w:rFonts w:cs="Tahoma"/>
        </w:rPr>
        <w:t>kiputakse vähemalt Ida-Virumaal metsast varastama.</w:t>
      </w:r>
    </w:p>
    <w:p w:rsidR="0061225A" w:rsidRDefault="0061225A" w:rsidP="009A1190">
      <w:pPr>
        <w:rPr>
          <w:rFonts w:cs="Tahoma"/>
        </w:rPr>
      </w:pPr>
      <w:r>
        <w:rPr>
          <w:rFonts w:cs="Tahoma"/>
        </w:rPr>
        <w:t>Ettepaneku tegijad soovivad EJS juhatuse liikmete arvamust. Selleks koostati neli küsimust, millele juhatuse liikmetel paluti vastata.</w:t>
      </w:r>
      <w:r w:rsidR="00A93D9A">
        <w:rPr>
          <w:rFonts w:cs="Tahoma"/>
        </w:rPr>
        <w:t xml:space="preserve"> Vastused paluti koostada piirkonna jahimeeste arvamuse põhjal. </w:t>
      </w:r>
    </w:p>
    <w:p w:rsidR="00821CBB" w:rsidRDefault="00821CBB" w:rsidP="009A1190">
      <w:pPr>
        <w:rPr>
          <w:rFonts w:cs="Tahoma"/>
        </w:rPr>
      </w:pPr>
    </w:p>
    <w:p w:rsidR="005B6D1A" w:rsidRDefault="005B6D1A" w:rsidP="009A1190">
      <w:pPr>
        <w:pStyle w:val="Loendilik"/>
        <w:ind w:left="142"/>
      </w:pPr>
      <w:r>
        <w:t xml:space="preserve">Küsimused: </w:t>
      </w:r>
    </w:p>
    <w:p w:rsidR="00821CBB" w:rsidRDefault="00821CBB" w:rsidP="009A1190">
      <w:pPr>
        <w:pStyle w:val="Loendilik"/>
        <w:ind w:left="142"/>
      </w:pPr>
    </w:p>
    <w:p w:rsidR="005B6D1A" w:rsidRDefault="005B6D1A" w:rsidP="009A1190">
      <w:pPr>
        <w:widowControl/>
        <w:numPr>
          <w:ilvl w:val="0"/>
          <w:numId w:val="6"/>
        </w:numPr>
        <w:suppressAutoHyphens w:val="0"/>
        <w:jc w:val="both"/>
        <w:rPr>
          <w:rFonts w:eastAsia="Times New Roman"/>
          <w:b/>
          <w:bCs/>
          <w:i/>
          <w:iCs/>
          <w:sz w:val="22"/>
          <w:szCs w:val="22"/>
        </w:rPr>
      </w:pPr>
      <w:r>
        <w:rPr>
          <w:rFonts w:eastAsia="Times New Roman"/>
          <w:b/>
          <w:bCs/>
          <w:i/>
          <w:iCs/>
        </w:rPr>
        <w:t>Kas Teie jahimeeste arvates metssigade söötmine söödakohtades hoiab metssigu antud piirkonnas ja takistab taudi levikut, või lisasöötmine suurendab taudi levikut?</w:t>
      </w:r>
    </w:p>
    <w:p w:rsidR="005B6D1A" w:rsidRDefault="005B6D1A" w:rsidP="009A1190">
      <w:pPr>
        <w:widowControl/>
        <w:numPr>
          <w:ilvl w:val="0"/>
          <w:numId w:val="6"/>
        </w:numPr>
        <w:suppressAutoHyphens w:val="0"/>
        <w:jc w:val="both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lastRenderedPageBreak/>
        <w:t>Milline oleks mõistlik söödapaika maha pandav söödakogus, mis võiks hoida metssigu antud piirkonnas?</w:t>
      </w:r>
    </w:p>
    <w:p w:rsidR="005B6D1A" w:rsidRDefault="005B6D1A" w:rsidP="009A1190">
      <w:pPr>
        <w:widowControl/>
        <w:numPr>
          <w:ilvl w:val="0"/>
          <w:numId w:val="6"/>
        </w:numPr>
        <w:suppressAutoHyphens w:val="0"/>
        <w:jc w:val="both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Milline võiks olla päevane lubatav söödakogus söödakohas päevas, kas 5 kg või 40 kg? Palun ka valiku põhjendus.</w:t>
      </w:r>
    </w:p>
    <w:p w:rsidR="005B6D1A" w:rsidRDefault="005B6D1A" w:rsidP="002E3801">
      <w:pPr>
        <w:widowControl/>
        <w:numPr>
          <w:ilvl w:val="0"/>
          <w:numId w:val="6"/>
        </w:numPr>
        <w:tabs>
          <w:tab w:val="clear" w:pos="720"/>
          <w:tab w:val="num" w:pos="567"/>
        </w:tabs>
        <w:suppressAutoHyphens w:val="0"/>
        <w:ind w:left="426" w:firstLine="0"/>
        <w:jc w:val="both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Kui suured on sööda tegelikud kogused ühe söödakoha kohta, mida viiakse </w:t>
      </w:r>
      <w:proofErr w:type="spellStart"/>
      <w:r>
        <w:rPr>
          <w:rFonts w:eastAsia="Times New Roman"/>
          <w:b/>
          <w:bCs/>
          <w:i/>
          <w:iCs/>
        </w:rPr>
        <w:t>jahtkondade</w:t>
      </w:r>
      <w:proofErr w:type="spellEnd"/>
      <w:r>
        <w:rPr>
          <w:rFonts w:eastAsia="Times New Roman"/>
          <w:b/>
          <w:bCs/>
          <w:i/>
          <w:iCs/>
        </w:rPr>
        <w:t xml:space="preserve"> poolt metsa metssigade peibutuseks ning lisasöötmiseks?</w:t>
      </w:r>
    </w:p>
    <w:p w:rsidR="005B6D1A" w:rsidRPr="005B6D1A" w:rsidRDefault="005B6D1A" w:rsidP="009A1190">
      <w:pPr>
        <w:pStyle w:val="Loendilik"/>
        <w:ind w:left="360"/>
        <w:jc w:val="both"/>
        <w:rPr>
          <w:rFonts w:eastAsiaTheme="minorHAnsi"/>
          <w:sz w:val="22"/>
          <w:szCs w:val="22"/>
        </w:rPr>
      </w:pPr>
      <w:r>
        <w:t xml:space="preserve"> </w:t>
      </w:r>
    </w:p>
    <w:p w:rsidR="0061225A" w:rsidRDefault="0061225A" w:rsidP="00351B7D">
      <w:pPr>
        <w:pStyle w:val="Loendilik"/>
        <w:ind w:left="360"/>
      </w:pPr>
    </w:p>
    <w:p w:rsidR="0061225A" w:rsidRDefault="0061225A" w:rsidP="008813A2">
      <w:r>
        <w:t>EJS juhatuse liikmete vastused on lisatud koosoleku materjalidele</w:t>
      </w:r>
      <w:r w:rsidR="005B6D1A">
        <w:t xml:space="preserve">. </w:t>
      </w:r>
    </w:p>
    <w:p w:rsidR="004A62E2" w:rsidRDefault="004A62E2" w:rsidP="004D5FAA">
      <w:pPr>
        <w:pStyle w:val="Loendilik"/>
        <w:ind w:left="0"/>
      </w:pPr>
      <w:r w:rsidRPr="0061225A">
        <w:rPr>
          <w:u w:val="single"/>
        </w:rPr>
        <w:t>Koosoleku juhataja</w:t>
      </w:r>
      <w:r>
        <w:t xml:space="preserve"> annab sõna juhatuse liikmetele.</w:t>
      </w:r>
      <w:r w:rsidR="0061225A">
        <w:t xml:space="preserve"> </w:t>
      </w:r>
      <w:r w:rsidR="0061225A" w:rsidRPr="0061225A">
        <w:rPr>
          <w:u w:val="single"/>
        </w:rPr>
        <w:t>Juhatuse liikmed</w:t>
      </w:r>
      <w:r w:rsidR="0061225A">
        <w:t xml:space="preserve"> arutavad küsimust.</w:t>
      </w:r>
    </w:p>
    <w:p w:rsidR="000A3432" w:rsidRPr="000A3432" w:rsidRDefault="0061225A" w:rsidP="004D5FAA">
      <w:pPr>
        <w:pStyle w:val="Loendilik"/>
        <w:ind w:left="0"/>
      </w:pPr>
      <w:r>
        <w:rPr>
          <w:u w:val="single"/>
        </w:rPr>
        <w:t xml:space="preserve">Juhatuse liikmed </w:t>
      </w:r>
      <w:r w:rsidR="006911F5">
        <w:t>arvavad, et pra</w:t>
      </w:r>
      <w:r w:rsidR="0082048C">
        <w:t>e</w:t>
      </w:r>
      <w:r w:rsidR="006911F5">
        <w:t>guse SAK</w:t>
      </w:r>
      <w:r w:rsidR="00C45651">
        <w:t>i ohjamise</w:t>
      </w:r>
      <w:r w:rsidR="006911F5">
        <w:t xml:space="preserve"> arengu</w:t>
      </w:r>
      <w:r w:rsidR="000A3432">
        <w:t xml:space="preserve"> juures on peibutussööda koguse suurendamine enneaegne. </w:t>
      </w:r>
      <w:r w:rsidR="00C45651">
        <w:t xml:space="preserve">Katk on praegu veel olemas. </w:t>
      </w:r>
      <w:r w:rsidR="000A3432">
        <w:t>VTA arvamusel piirab lisasöötmise vähendamine SAKi levikut.</w:t>
      </w:r>
      <w:r w:rsidR="00C45651">
        <w:t xml:space="preserve"> </w:t>
      </w:r>
      <w:r w:rsidR="000A3432" w:rsidRPr="000A3432">
        <w:t>Söötmine hoiab küll seakarja kohal aga SAKi levi</w:t>
      </w:r>
      <w:r w:rsidR="000A3432">
        <w:t>ku</w:t>
      </w:r>
      <w:r w:rsidR="000A3432" w:rsidRPr="000A3432">
        <w:t xml:space="preserve"> </w:t>
      </w:r>
      <w:r w:rsidR="000A3432">
        <w:t xml:space="preserve">piiramise </w:t>
      </w:r>
      <w:r w:rsidR="000A3432" w:rsidRPr="000A3432">
        <w:t>kohta kind</w:t>
      </w:r>
      <w:r w:rsidR="000A3432">
        <w:t>l</w:t>
      </w:r>
      <w:r w:rsidR="000A3432" w:rsidRPr="000A3432">
        <w:t>ad andmed puuduvad.</w:t>
      </w:r>
      <w:r w:rsidR="000A3432">
        <w:t xml:space="preserve"> Jahimeeste arvamus </w:t>
      </w:r>
      <w:r w:rsidR="008813A2">
        <w:t>lisasööda</w:t>
      </w:r>
      <w:r w:rsidR="00B914D7">
        <w:t xml:space="preserve">koguste kohta </w:t>
      </w:r>
      <w:r w:rsidR="000A3432">
        <w:t>on erinev. Seakarja</w:t>
      </w:r>
      <w:r w:rsidR="00A93D9A">
        <w:t>de liikumine on seotud mitmete aspektidega</w:t>
      </w:r>
      <w:r w:rsidR="000A3432">
        <w:t xml:space="preserve"> s.h.</w:t>
      </w:r>
      <w:r w:rsidR="0082048C">
        <w:t xml:space="preserve"> </w:t>
      </w:r>
      <w:r w:rsidR="00A93D9A">
        <w:t xml:space="preserve">sõltub </w:t>
      </w:r>
      <w:r w:rsidR="0082048C">
        <w:t>kiskjate arvukusest ja liikumisest.</w:t>
      </w:r>
      <w:r w:rsidR="000A3432">
        <w:t xml:space="preserve"> </w:t>
      </w:r>
      <w:r w:rsidR="00C45651">
        <w:t xml:space="preserve">Arvatakse, et peibutussöötmine söödaplatsidel peab olema pidev, selleks on otstarbekas kasutada söödaautomaate. Söödaplatsil käib igasuguseid loomi. Lisasöötmist tuleb avalikkusele õiges võtmes tutvustada. Jahi korraldamise mõttes </w:t>
      </w:r>
      <w:r w:rsidR="008813A2">
        <w:t xml:space="preserve">on see </w:t>
      </w:r>
      <w:r w:rsidR="00C45651">
        <w:t>vajalik tegevus, kuid sööda kogust ei peaks suurendama kuni katkuoht möödas.</w:t>
      </w:r>
    </w:p>
    <w:p w:rsidR="00111F92" w:rsidRDefault="00111F92" w:rsidP="004D5FAA">
      <w:pPr>
        <w:pStyle w:val="Loendilik"/>
        <w:ind w:left="0"/>
      </w:pPr>
      <w:r w:rsidRPr="00111F92">
        <w:rPr>
          <w:u w:val="single"/>
        </w:rPr>
        <w:t>Aarne Taal</w:t>
      </w:r>
      <w:r w:rsidR="008D258D">
        <w:rPr>
          <w:u w:val="single"/>
        </w:rPr>
        <w:t xml:space="preserve"> ja Tiit Tammsaar </w:t>
      </w:r>
      <w:r w:rsidR="008D258D" w:rsidRPr="008D258D">
        <w:t>on koguse suurendamise poolt.</w:t>
      </w:r>
      <w:r w:rsidR="008D258D">
        <w:t xml:space="preserve"> Söödakogusest </w:t>
      </w:r>
      <w:r w:rsidRPr="00111F92">
        <w:t>5 või 40</w:t>
      </w:r>
      <w:r w:rsidR="00A93D9A">
        <w:t xml:space="preserve"> </w:t>
      </w:r>
      <w:r>
        <w:t xml:space="preserve">kg </w:t>
      </w:r>
      <w:r w:rsidR="00B914D7">
        <w:t>ei sõltu midagi, s</w:t>
      </w:r>
      <w:r>
        <w:t>est siiani ei teata, kuidas katk levib</w:t>
      </w:r>
      <w:r w:rsidR="00B914D7">
        <w:t>. Piiranguid peaks olema vähem.</w:t>
      </w:r>
    </w:p>
    <w:p w:rsidR="00111F92" w:rsidRDefault="00111F92" w:rsidP="004D5FAA">
      <w:pPr>
        <w:pStyle w:val="Loendilik"/>
        <w:ind w:left="0"/>
      </w:pPr>
      <w:r>
        <w:rPr>
          <w:u w:val="single"/>
        </w:rPr>
        <w:t>Tiit Tammsaar:</w:t>
      </w:r>
      <w:r>
        <w:t xml:space="preserve"> </w:t>
      </w:r>
      <w:r w:rsidR="00B914D7">
        <w:t>küsib veel, kuidas areneb esmakäitluskohtade meede. Teeb ettepaneku, et riigikogulased võtaks selle meetme menetlusse.</w:t>
      </w:r>
      <w:r>
        <w:t xml:space="preserve"> </w:t>
      </w:r>
    </w:p>
    <w:p w:rsidR="003C7F99" w:rsidRDefault="004E6F6B" w:rsidP="004D5FAA">
      <w:pPr>
        <w:pStyle w:val="Loendilik"/>
        <w:ind w:left="0"/>
      </w:pPr>
      <w:r w:rsidRPr="004E6F6B">
        <w:rPr>
          <w:u w:val="single"/>
        </w:rPr>
        <w:t>Riho Breivel</w:t>
      </w:r>
      <w:r w:rsidR="003C7F99">
        <w:rPr>
          <w:u w:val="single"/>
        </w:rPr>
        <w:t>:</w:t>
      </w:r>
      <w:r>
        <w:t xml:space="preserve"> </w:t>
      </w:r>
      <w:r w:rsidR="00C45651">
        <w:t xml:space="preserve">kui </w:t>
      </w:r>
      <w:proofErr w:type="spellStart"/>
      <w:r w:rsidR="00C45651">
        <w:t>EJSi</w:t>
      </w:r>
      <w:proofErr w:type="spellEnd"/>
      <w:r w:rsidR="00C45651">
        <w:t xml:space="preserve"> juhatus ei pea </w:t>
      </w:r>
      <w:r w:rsidR="003C7F99">
        <w:t xml:space="preserve">vajalikuks praegu </w:t>
      </w:r>
      <w:r w:rsidR="00C45651">
        <w:t xml:space="preserve">peibutussööda päevast kogust suurendada siis  nende poolt küsimust ei tõstatata. </w:t>
      </w:r>
      <w:r w:rsidR="003C7F99">
        <w:t xml:space="preserve">Teeme ettepaneku </w:t>
      </w:r>
      <w:proofErr w:type="spellStart"/>
      <w:r w:rsidR="003C7F99">
        <w:t>KeMile</w:t>
      </w:r>
      <w:proofErr w:type="spellEnd"/>
      <w:r w:rsidR="003C7F99">
        <w:t xml:space="preserve"> leida võimalus toetada söödaautomaatide ostmist.</w:t>
      </w:r>
      <w:r>
        <w:t xml:space="preserve"> </w:t>
      </w:r>
    </w:p>
    <w:p w:rsidR="008813A2" w:rsidRDefault="00362F03" w:rsidP="004D5FAA">
      <w:pPr>
        <w:pStyle w:val="Loendilik"/>
        <w:ind w:left="0"/>
      </w:pPr>
      <w:r>
        <w:rPr>
          <w:u w:val="single"/>
        </w:rPr>
        <w:t>Margus Puust</w:t>
      </w:r>
      <w:r w:rsidRPr="00362F03">
        <w:t>:</w:t>
      </w:r>
      <w:r>
        <w:t xml:space="preserve"> </w:t>
      </w:r>
      <w:r w:rsidR="003C7F99">
        <w:t>EJS juhatus</w:t>
      </w:r>
      <w:r>
        <w:t xml:space="preserve"> </w:t>
      </w:r>
      <w:r w:rsidR="003C7F99">
        <w:t>t</w:t>
      </w:r>
      <w:r>
        <w:t>ee</w:t>
      </w:r>
      <w:r w:rsidR="003C7F99">
        <w:t>b</w:t>
      </w:r>
      <w:r>
        <w:t xml:space="preserve"> otsuseid, et jahimehi aidata. Oleme keerulises seisus. Jahimeeste seisukohalt  pea</w:t>
      </w:r>
      <w:r w:rsidR="003C7F99">
        <w:t>ks olema võimalik viia korraga</w:t>
      </w:r>
      <w:r>
        <w:t xml:space="preserve"> rohkem </w:t>
      </w:r>
      <w:r w:rsidR="003C7F99">
        <w:t>lisasööta söödaplatsile</w:t>
      </w:r>
      <w:r>
        <w:t xml:space="preserve">. </w:t>
      </w:r>
      <w:r w:rsidR="003C7F99">
        <w:t xml:space="preserve">Samas SAK ei ole kadunud ja metssigade arvukus tuleb hoida madalal. </w:t>
      </w:r>
      <w:r>
        <w:t xml:space="preserve">Peame vaatama kaugemale. </w:t>
      </w:r>
      <w:r w:rsidR="003C7F99">
        <w:t>See teema ei puuduta ainult jahimehi,</w:t>
      </w:r>
      <w:r>
        <w:t xml:space="preserve"> </w:t>
      </w:r>
      <w:r w:rsidR="003C7F99">
        <w:t>kaasaksin arutellu ka põllumehed.</w:t>
      </w:r>
    </w:p>
    <w:p w:rsidR="00821CBB" w:rsidRDefault="00821CBB" w:rsidP="004D5FAA">
      <w:pPr>
        <w:pStyle w:val="Loendilik"/>
        <w:ind w:left="0"/>
      </w:pPr>
    </w:p>
    <w:p w:rsidR="006D4F97" w:rsidRDefault="00362F03" w:rsidP="004D5FAA">
      <w:pPr>
        <w:pStyle w:val="Loendilik"/>
        <w:ind w:left="0"/>
        <w:rPr>
          <w:b/>
        </w:rPr>
      </w:pPr>
      <w:r w:rsidRPr="008813A2">
        <w:rPr>
          <w:b/>
        </w:rPr>
        <w:t>Otsus</w:t>
      </w:r>
      <w:r w:rsidRPr="00E30D3F">
        <w:rPr>
          <w:b/>
        </w:rPr>
        <w:t xml:space="preserve">: </w:t>
      </w:r>
      <w:r w:rsidR="002E3801">
        <w:rPr>
          <w:b/>
        </w:rPr>
        <w:t>J</w:t>
      </w:r>
      <w:r w:rsidR="00E30D3F" w:rsidRPr="00E30D3F">
        <w:rPr>
          <w:b/>
        </w:rPr>
        <w:t xml:space="preserve">ätta </w:t>
      </w:r>
      <w:r w:rsidR="002E3801">
        <w:rPr>
          <w:b/>
        </w:rPr>
        <w:t>praegu seoses SAKiga metssigade lisasöötmi</w:t>
      </w:r>
      <w:r w:rsidR="008813A2">
        <w:rPr>
          <w:b/>
        </w:rPr>
        <w:t>s</w:t>
      </w:r>
      <w:r w:rsidR="002E3801">
        <w:rPr>
          <w:b/>
        </w:rPr>
        <w:t xml:space="preserve">e </w:t>
      </w:r>
      <w:r w:rsidR="008813A2">
        <w:rPr>
          <w:b/>
        </w:rPr>
        <w:t xml:space="preserve">kogused </w:t>
      </w:r>
      <w:r w:rsidR="00E30D3F" w:rsidRPr="00E30D3F">
        <w:rPr>
          <w:b/>
        </w:rPr>
        <w:t>muutmata</w:t>
      </w:r>
      <w:r w:rsidR="002E3801">
        <w:rPr>
          <w:b/>
        </w:rPr>
        <w:t>,</w:t>
      </w:r>
      <w:r w:rsidR="00E30D3F" w:rsidRPr="00E30D3F">
        <w:rPr>
          <w:b/>
        </w:rPr>
        <w:t xml:space="preserve"> arutada </w:t>
      </w:r>
      <w:r w:rsidR="002E3801">
        <w:rPr>
          <w:b/>
        </w:rPr>
        <w:t>küsimus</w:t>
      </w:r>
      <w:r w:rsidR="008813A2">
        <w:rPr>
          <w:b/>
        </w:rPr>
        <w:t>t</w:t>
      </w:r>
      <w:r w:rsidR="002E3801">
        <w:rPr>
          <w:b/>
        </w:rPr>
        <w:t xml:space="preserve"> </w:t>
      </w:r>
      <w:r w:rsidR="00E30D3F" w:rsidRPr="00E30D3F">
        <w:rPr>
          <w:b/>
        </w:rPr>
        <w:t>partneritega</w:t>
      </w:r>
      <w:r w:rsidR="00E30D3F">
        <w:rPr>
          <w:b/>
        </w:rPr>
        <w:t xml:space="preserve"> </w:t>
      </w:r>
      <w:r w:rsidR="00E30D3F" w:rsidRPr="00E30D3F">
        <w:rPr>
          <w:b/>
        </w:rPr>
        <w:t>(maa – ja metsaomanikud)</w:t>
      </w:r>
      <w:r w:rsidR="00821CBB">
        <w:rPr>
          <w:b/>
        </w:rPr>
        <w:t xml:space="preserve"> ja vajadusel tulla teema juurde tagasi</w:t>
      </w:r>
      <w:r w:rsidR="008813A2">
        <w:rPr>
          <w:b/>
        </w:rPr>
        <w:t>.</w:t>
      </w:r>
      <w:r w:rsidR="00E30D3F" w:rsidRPr="00E30D3F">
        <w:rPr>
          <w:b/>
        </w:rPr>
        <w:t xml:space="preserve"> </w:t>
      </w:r>
    </w:p>
    <w:p w:rsidR="002E3801" w:rsidRPr="006D4F97" w:rsidRDefault="002E3801" w:rsidP="00351B7D">
      <w:pPr>
        <w:pStyle w:val="Loendilik"/>
        <w:ind w:left="360"/>
      </w:pPr>
    </w:p>
    <w:p w:rsidR="00EB35CC" w:rsidRDefault="00351B7D" w:rsidP="004D5FAA">
      <w:pPr>
        <w:rPr>
          <w:rFonts w:cs="Tahoma"/>
          <w:u w:val="single"/>
        </w:rPr>
      </w:pPr>
      <w:r w:rsidRPr="00351B7D">
        <w:rPr>
          <w:rFonts w:cs="Tahoma"/>
          <w:u w:val="single"/>
        </w:rPr>
        <w:t>3.</w:t>
      </w:r>
      <w:r w:rsidR="00E96B22" w:rsidRPr="00351B7D">
        <w:rPr>
          <w:rFonts w:cs="Tahoma"/>
          <w:u w:val="single"/>
        </w:rPr>
        <w:t xml:space="preserve">Jahipidamise õiguse lepingute pikendamine. </w:t>
      </w:r>
    </w:p>
    <w:p w:rsidR="00B8372B" w:rsidRPr="00B8372B" w:rsidRDefault="00B8372B" w:rsidP="004D5FAA">
      <w:pPr>
        <w:rPr>
          <w:rFonts w:cs="Tahoma"/>
          <w:sz w:val="16"/>
          <w:szCs w:val="16"/>
          <w:u w:val="single"/>
        </w:rPr>
      </w:pPr>
    </w:p>
    <w:p w:rsidR="00506AFA" w:rsidRDefault="002E3801" w:rsidP="004D5FAA">
      <w:pPr>
        <w:rPr>
          <w:rFonts w:cs="Tahoma"/>
        </w:rPr>
      </w:pPr>
      <w:r>
        <w:rPr>
          <w:rFonts w:cs="Tahoma"/>
        </w:rPr>
        <w:t xml:space="preserve"> </w:t>
      </w:r>
      <w:r w:rsidRPr="002E3801">
        <w:rPr>
          <w:rFonts w:cs="Tahoma"/>
          <w:u w:val="single"/>
        </w:rPr>
        <w:t xml:space="preserve">EJS tegevjuht </w:t>
      </w:r>
      <w:r w:rsidR="00E30D3F" w:rsidRPr="002E3801">
        <w:rPr>
          <w:rFonts w:cs="Tahoma"/>
          <w:u w:val="single"/>
        </w:rPr>
        <w:t>Tõnis Korts</w:t>
      </w:r>
      <w:r w:rsidR="00E30D3F" w:rsidRPr="002E3801">
        <w:rPr>
          <w:rFonts w:cs="Tahoma"/>
        </w:rPr>
        <w:t xml:space="preserve">: </w:t>
      </w:r>
      <w:r>
        <w:rPr>
          <w:rFonts w:cs="Tahoma"/>
        </w:rPr>
        <w:t xml:space="preserve">Küsimus </w:t>
      </w:r>
      <w:r w:rsidR="005B6D1A" w:rsidRPr="002E3801">
        <w:rPr>
          <w:rFonts w:cs="Tahoma"/>
        </w:rPr>
        <w:t xml:space="preserve">on päevakorras tulenevalt juhatuse eelmise </w:t>
      </w:r>
      <w:r w:rsidR="004D5FAA">
        <w:rPr>
          <w:rFonts w:cs="Tahoma"/>
        </w:rPr>
        <w:t>k</w:t>
      </w:r>
      <w:r w:rsidR="005B6D1A" w:rsidRPr="002E3801">
        <w:rPr>
          <w:rFonts w:cs="Tahoma"/>
        </w:rPr>
        <w:t xml:space="preserve">oosoleku otsusest. Arutame, mida peab arvestama juba praegu, et </w:t>
      </w:r>
      <w:r w:rsidR="004D5FAA">
        <w:rPr>
          <w:rFonts w:cs="Tahoma"/>
        </w:rPr>
        <w:t xml:space="preserve">jahipidamise õiguste lepingute (JPÕ) </w:t>
      </w:r>
      <w:r w:rsidR="005B6D1A" w:rsidRPr="002E3801">
        <w:rPr>
          <w:rFonts w:cs="Tahoma"/>
        </w:rPr>
        <w:t xml:space="preserve">pikendamine läheks </w:t>
      </w:r>
      <w:r w:rsidR="004D5FAA">
        <w:rPr>
          <w:rFonts w:cs="Tahoma"/>
        </w:rPr>
        <w:t xml:space="preserve">tähtaja lõppedes </w:t>
      </w:r>
      <w:r w:rsidR="005B6D1A" w:rsidRPr="002E3801">
        <w:rPr>
          <w:rFonts w:cs="Tahoma"/>
        </w:rPr>
        <w:t xml:space="preserve">valutult. </w:t>
      </w:r>
      <w:proofErr w:type="spellStart"/>
      <w:r w:rsidR="005B6D1A" w:rsidRPr="002E3801">
        <w:rPr>
          <w:rFonts w:cs="Tahoma"/>
        </w:rPr>
        <w:t>KeA</w:t>
      </w:r>
      <w:proofErr w:type="spellEnd"/>
      <w:r w:rsidR="005B6D1A" w:rsidRPr="002E3801">
        <w:rPr>
          <w:rFonts w:cs="Tahoma"/>
        </w:rPr>
        <w:t xml:space="preserve"> arvamuse esitab tegevjuht ja RMK arvamus on lisatud </w:t>
      </w:r>
      <w:r w:rsidR="004D5FAA">
        <w:rPr>
          <w:rFonts w:cs="Tahoma"/>
        </w:rPr>
        <w:t xml:space="preserve">koosoleku </w:t>
      </w:r>
      <w:r w:rsidR="005B6D1A" w:rsidRPr="002E3801">
        <w:rPr>
          <w:rFonts w:cs="Tahoma"/>
        </w:rPr>
        <w:t>materjalidele, kuna Aigar</w:t>
      </w:r>
      <w:r w:rsidR="00E30D3F" w:rsidRPr="002E3801">
        <w:rPr>
          <w:rFonts w:cs="Tahoma"/>
        </w:rPr>
        <w:t xml:space="preserve"> Kallasel </w:t>
      </w:r>
      <w:r w:rsidR="005B6D1A" w:rsidRPr="002E3801">
        <w:rPr>
          <w:rFonts w:cs="Tahoma"/>
        </w:rPr>
        <w:t>ei ole võimalus seekord osaleda.</w:t>
      </w:r>
      <w:r w:rsidR="00506AFA">
        <w:rPr>
          <w:rFonts w:cs="Tahoma"/>
        </w:rPr>
        <w:t xml:space="preserve"> Saabunud ettepanekud on materjalidele lisatud. Lasime teha sellele lepingule ka meie juristipoolsed ettepanekud. Ka need on lisatud. </w:t>
      </w:r>
    </w:p>
    <w:p w:rsidR="00E30D3F" w:rsidRDefault="00E30D3F" w:rsidP="004D5FAA">
      <w:pPr>
        <w:pStyle w:val="Loendilik"/>
        <w:ind w:left="0"/>
        <w:rPr>
          <w:rFonts w:cs="Tahoma"/>
        </w:rPr>
      </w:pPr>
      <w:r>
        <w:rPr>
          <w:rFonts w:cs="Tahoma"/>
        </w:rPr>
        <w:t xml:space="preserve">RMK ja </w:t>
      </w:r>
      <w:proofErr w:type="spellStart"/>
      <w:r>
        <w:rPr>
          <w:rFonts w:cs="Tahoma"/>
        </w:rPr>
        <w:t>K</w:t>
      </w:r>
      <w:r w:rsidR="00A93D9A">
        <w:rPr>
          <w:rFonts w:cs="Tahoma"/>
        </w:rPr>
        <w:t>e</w:t>
      </w:r>
      <w:r>
        <w:rPr>
          <w:rFonts w:cs="Tahoma"/>
        </w:rPr>
        <w:t>A</w:t>
      </w:r>
      <w:proofErr w:type="spellEnd"/>
      <w:r>
        <w:rPr>
          <w:rFonts w:cs="Tahoma"/>
        </w:rPr>
        <w:t xml:space="preserve"> ütlesid, et nende jaoks </w:t>
      </w:r>
      <w:r w:rsidR="00786FB6">
        <w:rPr>
          <w:rFonts w:cs="Tahoma"/>
        </w:rPr>
        <w:t xml:space="preserve">on teema püstitus </w:t>
      </w:r>
      <w:r>
        <w:rPr>
          <w:rFonts w:cs="Tahoma"/>
        </w:rPr>
        <w:t>liiga vara</w:t>
      </w:r>
      <w:r w:rsidR="00786FB6">
        <w:rPr>
          <w:rFonts w:cs="Tahoma"/>
        </w:rPr>
        <w:t>jane</w:t>
      </w:r>
      <w:r>
        <w:rPr>
          <w:rFonts w:cs="Tahoma"/>
        </w:rPr>
        <w:t xml:space="preserve">. RMKl puudub </w:t>
      </w:r>
      <w:r w:rsidR="00786FB6">
        <w:rPr>
          <w:rFonts w:cs="Tahoma"/>
        </w:rPr>
        <w:t xml:space="preserve">põhimõtteliselt </w:t>
      </w:r>
      <w:r>
        <w:rPr>
          <w:rFonts w:cs="Tahoma"/>
        </w:rPr>
        <w:t xml:space="preserve">soov </w:t>
      </w:r>
      <w:r w:rsidR="00786FB6">
        <w:rPr>
          <w:rFonts w:cs="Tahoma"/>
        </w:rPr>
        <w:t xml:space="preserve">praeguseid </w:t>
      </w:r>
      <w:r>
        <w:rPr>
          <w:rFonts w:cs="Tahoma"/>
        </w:rPr>
        <w:t>lepinguid üles öelda.</w:t>
      </w:r>
      <w:r w:rsidR="00975D3D">
        <w:rPr>
          <w:rFonts w:cs="Tahoma"/>
        </w:rPr>
        <w:t xml:space="preserve"> Kellel on kehtiv leping</w:t>
      </w:r>
      <w:r w:rsidR="00786FB6">
        <w:rPr>
          <w:rFonts w:cs="Tahoma"/>
        </w:rPr>
        <w:t>,</w:t>
      </w:r>
      <w:r w:rsidR="00975D3D">
        <w:rPr>
          <w:rFonts w:cs="Tahoma"/>
        </w:rPr>
        <w:t xml:space="preserve"> sellel pikeneb automaatselt.</w:t>
      </w:r>
    </w:p>
    <w:p w:rsidR="00975D3D" w:rsidRDefault="00975D3D" w:rsidP="004D5FAA">
      <w:pPr>
        <w:pStyle w:val="Loendilik"/>
        <w:ind w:left="0"/>
        <w:rPr>
          <w:rFonts w:cs="Tahoma"/>
        </w:rPr>
      </w:pPr>
      <w:proofErr w:type="spellStart"/>
      <w:r>
        <w:rPr>
          <w:rFonts w:cs="Tahoma"/>
        </w:rPr>
        <w:t>K</w:t>
      </w:r>
      <w:r w:rsidR="00A93D9A">
        <w:rPr>
          <w:rFonts w:cs="Tahoma"/>
        </w:rPr>
        <w:t>e</w:t>
      </w:r>
      <w:r>
        <w:rPr>
          <w:rFonts w:cs="Tahoma"/>
        </w:rPr>
        <w:t>A</w:t>
      </w:r>
      <w:proofErr w:type="spellEnd"/>
      <w:r>
        <w:rPr>
          <w:rFonts w:cs="Tahoma"/>
        </w:rPr>
        <w:t xml:space="preserve"> </w:t>
      </w:r>
      <w:r w:rsidR="00786FB6">
        <w:rPr>
          <w:rFonts w:cs="Tahoma"/>
        </w:rPr>
        <w:t>on kavas</w:t>
      </w:r>
      <w:r>
        <w:rPr>
          <w:rFonts w:cs="Tahoma"/>
        </w:rPr>
        <w:t xml:space="preserve"> teha jahipidamisõiguste load digitaalse</w:t>
      </w:r>
      <w:r w:rsidR="00786FB6">
        <w:rPr>
          <w:rFonts w:cs="Tahoma"/>
        </w:rPr>
        <w:t>ks</w:t>
      </w:r>
      <w:r>
        <w:rPr>
          <w:rFonts w:cs="Tahoma"/>
        </w:rPr>
        <w:t xml:space="preserve">. </w:t>
      </w:r>
      <w:proofErr w:type="spellStart"/>
      <w:r>
        <w:rPr>
          <w:rFonts w:cs="Tahoma"/>
        </w:rPr>
        <w:t>K</w:t>
      </w:r>
      <w:r w:rsidR="00A93D9A">
        <w:rPr>
          <w:rFonts w:cs="Tahoma"/>
        </w:rPr>
        <w:t>e</w:t>
      </w:r>
      <w:r>
        <w:rPr>
          <w:rFonts w:cs="Tahoma"/>
        </w:rPr>
        <w:t>A</w:t>
      </w:r>
      <w:proofErr w:type="spellEnd"/>
      <w:r>
        <w:rPr>
          <w:rFonts w:cs="Tahoma"/>
        </w:rPr>
        <w:t xml:space="preserve"> tõlgendab, et küttimismahud on kasutusõiguse lepingu</w:t>
      </w:r>
      <w:r w:rsidR="00786FB6">
        <w:rPr>
          <w:rFonts w:cs="Tahoma"/>
        </w:rPr>
        <w:t xml:space="preserve"> tingimustega</w:t>
      </w:r>
      <w:r>
        <w:rPr>
          <w:rFonts w:cs="Tahoma"/>
        </w:rPr>
        <w:t xml:space="preserve"> seotud. </w:t>
      </w:r>
    </w:p>
    <w:p w:rsidR="00E30D3F" w:rsidRDefault="00786FB6" w:rsidP="00B63A9C">
      <w:pPr>
        <w:pStyle w:val="Loendilik"/>
        <w:ind w:left="0"/>
        <w:rPr>
          <w:rFonts w:cs="Tahoma"/>
        </w:rPr>
      </w:pPr>
      <w:r>
        <w:rPr>
          <w:rFonts w:cs="Tahoma"/>
        </w:rPr>
        <w:t xml:space="preserve">Juhatuse liikmed ütlevad, et </w:t>
      </w:r>
      <w:r w:rsidR="00B63A9C">
        <w:rPr>
          <w:rFonts w:cs="Tahoma"/>
        </w:rPr>
        <w:t>JPÕ</w:t>
      </w:r>
      <w:r>
        <w:rPr>
          <w:rFonts w:cs="Tahoma"/>
        </w:rPr>
        <w:t xml:space="preserve"> </w:t>
      </w:r>
      <w:r w:rsidR="00B63A9C">
        <w:rPr>
          <w:rFonts w:cs="Tahoma"/>
        </w:rPr>
        <w:t>lepingu</w:t>
      </w:r>
      <w:r>
        <w:rPr>
          <w:rFonts w:cs="Tahoma"/>
        </w:rPr>
        <w:t xml:space="preserve"> tingimused, probleemid ja nõrgad kohad tuleb kaardistada</w:t>
      </w:r>
      <w:r w:rsidR="00B63A9C">
        <w:rPr>
          <w:rFonts w:cs="Tahoma"/>
        </w:rPr>
        <w:t xml:space="preserve"> ning siis koos KA juriidilise osakonna juristiga need juhatuse</w:t>
      </w:r>
      <w:r w:rsidR="00B70FAB">
        <w:rPr>
          <w:rFonts w:cs="Tahoma"/>
        </w:rPr>
        <w:t>le</w:t>
      </w:r>
      <w:r w:rsidR="00B63A9C">
        <w:rPr>
          <w:rFonts w:cs="Tahoma"/>
        </w:rPr>
        <w:t xml:space="preserve"> selgitada. Saab tellida ka juriidilise analüüsi. Juriidilise analüüsi hinnapakkumiste alusel tekkinud summa lisada </w:t>
      </w:r>
      <w:r w:rsidR="00B70FAB">
        <w:rPr>
          <w:rFonts w:cs="Tahoma"/>
        </w:rPr>
        <w:t xml:space="preserve">järgmise aasta </w:t>
      </w:r>
      <w:r w:rsidR="00B63A9C">
        <w:rPr>
          <w:rFonts w:cs="Tahoma"/>
        </w:rPr>
        <w:t xml:space="preserve">eelarvesse. Lepingu pikendamise taotluste esitamisega tuleks alustada </w:t>
      </w:r>
      <w:r w:rsidR="00B63A9C">
        <w:rPr>
          <w:rFonts w:cs="Tahoma"/>
        </w:rPr>
        <w:lastRenderedPageBreak/>
        <w:t xml:space="preserve">vähemalt 6 kuud enne tähtaega. Liikmetele peaks välja töötama </w:t>
      </w:r>
      <w:r w:rsidR="006546EB">
        <w:rPr>
          <w:rFonts w:cs="Tahoma"/>
        </w:rPr>
        <w:t>baaslepingu.</w:t>
      </w:r>
    </w:p>
    <w:p w:rsidR="00FF17BF" w:rsidRDefault="00FF17BF" w:rsidP="006546EB">
      <w:pPr>
        <w:pStyle w:val="Loendilik"/>
        <w:ind w:left="0"/>
        <w:rPr>
          <w:rFonts w:cs="Tahoma"/>
          <w:b/>
        </w:rPr>
      </w:pPr>
      <w:r w:rsidRPr="00FF17BF">
        <w:rPr>
          <w:rFonts w:cs="Tahoma"/>
          <w:b/>
        </w:rPr>
        <w:t xml:space="preserve">Otsus: </w:t>
      </w:r>
      <w:r w:rsidR="006546EB">
        <w:rPr>
          <w:rFonts w:cs="Tahoma"/>
          <w:b/>
        </w:rPr>
        <w:t>Selgitada probleemid ja k</w:t>
      </w:r>
      <w:r w:rsidRPr="00FF17BF">
        <w:rPr>
          <w:rFonts w:cs="Tahoma"/>
          <w:b/>
        </w:rPr>
        <w:t xml:space="preserve">üsimused </w:t>
      </w:r>
      <w:r w:rsidR="006546EB">
        <w:rPr>
          <w:rFonts w:cs="Tahoma"/>
          <w:b/>
        </w:rPr>
        <w:t>ning</w:t>
      </w:r>
      <w:r w:rsidRPr="00FF17BF">
        <w:rPr>
          <w:rFonts w:cs="Tahoma"/>
          <w:b/>
        </w:rPr>
        <w:t xml:space="preserve"> võtta neile juriidiline analüüs. </w:t>
      </w:r>
      <w:r w:rsidR="006546EB">
        <w:rPr>
          <w:rFonts w:cs="Tahoma"/>
          <w:b/>
        </w:rPr>
        <w:t>Lepingu pikendamise m</w:t>
      </w:r>
      <w:r>
        <w:rPr>
          <w:rFonts w:cs="Tahoma"/>
          <w:b/>
        </w:rPr>
        <w:t xml:space="preserve">enetlus </w:t>
      </w:r>
      <w:r w:rsidR="006546EB">
        <w:rPr>
          <w:rFonts w:cs="Tahoma"/>
          <w:b/>
        </w:rPr>
        <w:t xml:space="preserve">koos </w:t>
      </w:r>
      <w:proofErr w:type="spellStart"/>
      <w:r w:rsidR="006546EB">
        <w:rPr>
          <w:rFonts w:cs="Tahoma"/>
          <w:b/>
        </w:rPr>
        <w:t>EJSi</w:t>
      </w:r>
      <w:proofErr w:type="spellEnd"/>
      <w:r w:rsidR="006546EB">
        <w:rPr>
          <w:rFonts w:cs="Tahoma"/>
          <w:b/>
        </w:rPr>
        <w:t xml:space="preserve"> ja </w:t>
      </w:r>
      <w:proofErr w:type="spellStart"/>
      <w:r w:rsidR="006546EB">
        <w:rPr>
          <w:rFonts w:cs="Tahoma"/>
          <w:b/>
        </w:rPr>
        <w:t>K</w:t>
      </w:r>
      <w:r w:rsidR="00A93D9A">
        <w:rPr>
          <w:rFonts w:cs="Tahoma"/>
          <w:b/>
        </w:rPr>
        <w:t>eA</w:t>
      </w:r>
      <w:proofErr w:type="spellEnd"/>
      <w:r w:rsidR="00A93D9A">
        <w:rPr>
          <w:rFonts w:cs="Tahoma"/>
          <w:b/>
        </w:rPr>
        <w:t xml:space="preserve"> tõlgendusega peaks olema lahti kirjutatud</w:t>
      </w:r>
      <w:r>
        <w:rPr>
          <w:rFonts w:cs="Tahoma"/>
          <w:b/>
        </w:rPr>
        <w:t>.</w:t>
      </w:r>
      <w:r w:rsidR="00A93D9A">
        <w:rPr>
          <w:rFonts w:cs="Tahoma"/>
          <w:b/>
        </w:rPr>
        <w:t xml:space="preserve"> S</w:t>
      </w:r>
      <w:r w:rsidR="00821CBB">
        <w:rPr>
          <w:rFonts w:cs="Tahoma"/>
          <w:b/>
        </w:rPr>
        <w:t>eejärel</w:t>
      </w:r>
      <w:r w:rsidR="00A93D9A">
        <w:rPr>
          <w:rFonts w:cs="Tahoma"/>
          <w:b/>
        </w:rPr>
        <w:t xml:space="preserve"> võtta uuesti juhatuse päevakorda. </w:t>
      </w:r>
    </w:p>
    <w:p w:rsidR="006546EB" w:rsidRDefault="006546EB" w:rsidP="006546EB">
      <w:pPr>
        <w:pStyle w:val="Loendilik"/>
        <w:ind w:left="0"/>
        <w:rPr>
          <w:rFonts w:cs="Tahoma"/>
          <w:b/>
        </w:rPr>
      </w:pPr>
    </w:p>
    <w:p w:rsidR="00F16FA8" w:rsidRPr="001D1504" w:rsidRDefault="001D1504" w:rsidP="006546EB">
      <w:pPr>
        <w:spacing w:line="360" w:lineRule="auto"/>
        <w:rPr>
          <w:rFonts w:cs="Tahoma"/>
          <w:u w:val="single"/>
        </w:rPr>
      </w:pPr>
      <w:r>
        <w:rPr>
          <w:rFonts w:cs="Tahoma"/>
          <w:u w:val="single"/>
        </w:rPr>
        <w:t>4.</w:t>
      </w:r>
      <w:r w:rsidR="00821CBB">
        <w:rPr>
          <w:rFonts w:cs="Tahoma"/>
          <w:u w:val="single"/>
        </w:rPr>
        <w:t xml:space="preserve"> </w:t>
      </w:r>
      <w:r w:rsidR="00F16FA8" w:rsidRPr="001D1504">
        <w:rPr>
          <w:rFonts w:cs="Tahoma"/>
          <w:u w:val="single"/>
        </w:rPr>
        <w:t>Lühiülevaade IT komisjoni tööst.</w:t>
      </w:r>
    </w:p>
    <w:p w:rsidR="001D1504" w:rsidRDefault="00494A93" w:rsidP="006546EB">
      <w:pPr>
        <w:rPr>
          <w:rFonts w:cs="Tahoma"/>
        </w:rPr>
      </w:pPr>
      <w:r w:rsidRPr="00732850">
        <w:rPr>
          <w:rFonts w:cs="Tahoma"/>
          <w:u w:val="single"/>
        </w:rPr>
        <w:t xml:space="preserve">Koosoleku juhataja annan sõna EJSi IT koordinaator Karri </w:t>
      </w:r>
      <w:proofErr w:type="spellStart"/>
      <w:r w:rsidRPr="00732850">
        <w:rPr>
          <w:rFonts w:cs="Tahoma"/>
          <w:u w:val="single"/>
        </w:rPr>
        <w:t>Urbanile</w:t>
      </w:r>
      <w:proofErr w:type="spellEnd"/>
      <w:r w:rsidR="00732850">
        <w:rPr>
          <w:rFonts w:cs="Tahoma"/>
        </w:rPr>
        <w:t>, kes kohe algul</w:t>
      </w:r>
      <w:r>
        <w:rPr>
          <w:rFonts w:cs="Tahoma"/>
        </w:rPr>
        <w:t xml:space="preserve"> </w:t>
      </w:r>
    </w:p>
    <w:p w:rsidR="001D1504" w:rsidRDefault="00732850" w:rsidP="002C0A65">
      <w:pPr>
        <w:rPr>
          <w:rFonts w:cs="Tahoma"/>
        </w:rPr>
      </w:pPr>
      <w:r>
        <w:rPr>
          <w:rFonts w:cs="Tahoma"/>
        </w:rPr>
        <w:t>vastab eelmisel koosolekul esitatud küsimusele m</w:t>
      </w:r>
      <w:r w:rsidR="001D1504">
        <w:rPr>
          <w:rFonts w:cs="Tahoma"/>
        </w:rPr>
        <w:t xml:space="preserve">aaomanike </w:t>
      </w:r>
      <w:r>
        <w:rPr>
          <w:rFonts w:cs="Tahoma"/>
        </w:rPr>
        <w:t>kontaktan</w:t>
      </w:r>
      <w:r w:rsidR="001D1504">
        <w:rPr>
          <w:rFonts w:cs="Tahoma"/>
        </w:rPr>
        <w:t>dme</w:t>
      </w:r>
      <w:r>
        <w:rPr>
          <w:rFonts w:cs="Tahoma"/>
        </w:rPr>
        <w:t>te</w:t>
      </w:r>
      <w:r w:rsidR="001D1504">
        <w:rPr>
          <w:rFonts w:cs="Tahoma"/>
        </w:rPr>
        <w:t xml:space="preserve"> </w:t>
      </w:r>
      <w:r>
        <w:rPr>
          <w:rFonts w:cs="Tahoma"/>
        </w:rPr>
        <w:t xml:space="preserve">leidmise võimalustest </w:t>
      </w:r>
      <w:r w:rsidR="001D1504">
        <w:rPr>
          <w:rFonts w:cs="Tahoma"/>
        </w:rPr>
        <w:t>kinnistusraamatus</w:t>
      </w:r>
      <w:r>
        <w:rPr>
          <w:rFonts w:cs="Tahoma"/>
        </w:rPr>
        <w:t>t</w:t>
      </w:r>
      <w:r w:rsidR="001D1504">
        <w:rPr>
          <w:rFonts w:cs="Tahoma"/>
        </w:rPr>
        <w:t xml:space="preserve">. </w:t>
      </w:r>
      <w:r>
        <w:rPr>
          <w:rFonts w:cs="Tahoma"/>
        </w:rPr>
        <w:t>On mitu võimalust: 1)</w:t>
      </w:r>
      <w:r w:rsidR="00A93D9A">
        <w:rPr>
          <w:rFonts w:cs="Tahoma"/>
        </w:rPr>
        <w:t xml:space="preserve"> </w:t>
      </w:r>
      <w:r>
        <w:rPr>
          <w:rFonts w:cs="Tahoma"/>
        </w:rPr>
        <w:t>k</w:t>
      </w:r>
      <w:r w:rsidR="001D1504">
        <w:rPr>
          <w:rFonts w:cs="Tahoma"/>
        </w:rPr>
        <w:t>iirvariant</w:t>
      </w:r>
      <w:r>
        <w:rPr>
          <w:rFonts w:cs="Tahoma"/>
        </w:rPr>
        <w:t>, kus</w:t>
      </w:r>
      <w:r w:rsidR="001D1504">
        <w:rPr>
          <w:rFonts w:cs="Tahoma"/>
        </w:rPr>
        <w:t xml:space="preserve"> iga päring maksab 1</w:t>
      </w:r>
      <w:r w:rsidR="00A93D9A">
        <w:rPr>
          <w:rFonts w:cs="Tahoma"/>
        </w:rPr>
        <w:t xml:space="preserve"> </w:t>
      </w:r>
      <w:proofErr w:type="spellStart"/>
      <w:r w:rsidR="001D1504">
        <w:rPr>
          <w:rFonts w:cs="Tahoma"/>
        </w:rPr>
        <w:t>eur</w:t>
      </w:r>
      <w:proofErr w:type="spellEnd"/>
      <w:r w:rsidR="001D1504">
        <w:rPr>
          <w:rFonts w:cs="Tahoma"/>
        </w:rPr>
        <w:t xml:space="preserve">. </w:t>
      </w:r>
      <w:r>
        <w:rPr>
          <w:rFonts w:cs="Tahoma"/>
        </w:rPr>
        <w:t xml:space="preserve">Organisatsioon </w:t>
      </w:r>
      <w:r w:rsidR="001D1504">
        <w:rPr>
          <w:rFonts w:cs="Tahoma"/>
        </w:rPr>
        <w:t xml:space="preserve">saab </w:t>
      </w:r>
      <w:r>
        <w:rPr>
          <w:rFonts w:cs="Tahoma"/>
        </w:rPr>
        <w:t xml:space="preserve">registreerida end </w:t>
      </w:r>
      <w:r w:rsidR="001D1504">
        <w:rPr>
          <w:rFonts w:cs="Tahoma"/>
        </w:rPr>
        <w:t xml:space="preserve">kasutajaks </w:t>
      </w:r>
      <w:r>
        <w:rPr>
          <w:rFonts w:cs="Tahoma"/>
        </w:rPr>
        <w:t>ning</w:t>
      </w:r>
      <w:r w:rsidR="001D1504">
        <w:rPr>
          <w:rFonts w:cs="Tahoma"/>
        </w:rPr>
        <w:t xml:space="preserve"> raporti alusel arvelda</w:t>
      </w:r>
      <w:r>
        <w:rPr>
          <w:rFonts w:cs="Tahoma"/>
        </w:rPr>
        <w:t>da.</w:t>
      </w:r>
      <w:r w:rsidR="001D1504">
        <w:rPr>
          <w:rFonts w:cs="Tahoma"/>
        </w:rPr>
        <w:t xml:space="preserve"> Kuutasu </w:t>
      </w:r>
      <w:r>
        <w:rPr>
          <w:rFonts w:cs="Tahoma"/>
        </w:rPr>
        <w:t xml:space="preserve">on </w:t>
      </w:r>
      <w:r w:rsidR="001D1504">
        <w:rPr>
          <w:rFonts w:cs="Tahoma"/>
        </w:rPr>
        <w:t>8</w:t>
      </w:r>
      <w:r w:rsidR="00A93D9A">
        <w:rPr>
          <w:rFonts w:cs="Tahoma"/>
        </w:rPr>
        <w:t xml:space="preserve"> </w:t>
      </w:r>
      <w:proofErr w:type="spellStart"/>
      <w:r w:rsidR="001D1504">
        <w:rPr>
          <w:rFonts w:cs="Tahoma"/>
        </w:rPr>
        <w:t>eur</w:t>
      </w:r>
      <w:proofErr w:type="spellEnd"/>
      <w:r w:rsidR="001D1504">
        <w:rPr>
          <w:rFonts w:cs="Tahoma"/>
        </w:rPr>
        <w:t xml:space="preserve">. </w:t>
      </w:r>
      <w:r>
        <w:rPr>
          <w:rFonts w:cs="Tahoma"/>
        </w:rPr>
        <w:t>Sellest andmebaasist</w:t>
      </w:r>
      <w:r w:rsidR="001D1504">
        <w:rPr>
          <w:rFonts w:cs="Tahoma"/>
        </w:rPr>
        <w:t xml:space="preserve"> saa</w:t>
      </w:r>
      <w:r>
        <w:rPr>
          <w:rFonts w:cs="Tahoma"/>
        </w:rPr>
        <w:t>b</w:t>
      </w:r>
      <w:r w:rsidR="001D1504">
        <w:rPr>
          <w:rFonts w:cs="Tahoma"/>
        </w:rPr>
        <w:t xml:space="preserve"> nime aga mitte kontaktandmeid. </w:t>
      </w:r>
      <w:r>
        <w:rPr>
          <w:rFonts w:cs="Tahoma"/>
        </w:rPr>
        <w:t>2)</w:t>
      </w:r>
      <w:r w:rsidR="00A93D9A">
        <w:rPr>
          <w:rFonts w:cs="Tahoma"/>
        </w:rPr>
        <w:t xml:space="preserve"> </w:t>
      </w:r>
      <w:r>
        <w:rPr>
          <w:rFonts w:cs="Tahoma"/>
        </w:rPr>
        <w:t xml:space="preserve">Võimalus kasutada </w:t>
      </w:r>
      <w:r w:rsidR="002C0A65">
        <w:rPr>
          <w:rFonts w:cs="Tahoma"/>
        </w:rPr>
        <w:t>Just</w:t>
      </w:r>
      <w:r w:rsidR="00A93D9A">
        <w:rPr>
          <w:rFonts w:cs="Tahoma"/>
        </w:rPr>
        <w:t xml:space="preserve">iitsministeeriumi </w:t>
      </w:r>
      <w:r w:rsidR="002C0A65">
        <w:rPr>
          <w:rFonts w:cs="Tahoma"/>
        </w:rPr>
        <w:t xml:space="preserve"> </w:t>
      </w:r>
      <w:r w:rsidR="00A93D9A">
        <w:rPr>
          <w:rFonts w:cs="Tahoma"/>
        </w:rPr>
        <w:t xml:space="preserve">(JM) </w:t>
      </w:r>
      <w:r w:rsidR="002C0A65">
        <w:rPr>
          <w:rFonts w:cs="Tahoma"/>
        </w:rPr>
        <w:t>loal erinevate ülesannete täitmiseks andm</w:t>
      </w:r>
      <w:r w:rsidR="00A93D9A">
        <w:rPr>
          <w:rFonts w:cs="Tahoma"/>
        </w:rPr>
        <w:t>eid tasuta. Siin tuleks JM</w:t>
      </w:r>
      <w:r w:rsidR="002C0A65">
        <w:rPr>
          <w:rFonts w:cs="Tahoma"/>
        </w:rPr>
        <w:t xml:space="preserve"> läbirääkida, mis võimalused ja kui palju andmeid on võimalik saada.</w:t>
      </w:r>
    </w:p>
    <w:p w:rsidR="001D1504" w:rsidRDefault="002C0A65" w:rsidP="002C0A65">
      <w:pPr>
        <w:rPr>
          <w:rFonts w:cs="Tahoma"/>
        </w:rPr>
      </w:pPr>
      <w:r w:rsidRPr="002C0A65">
        <w:rPr>
          <w:rFonts w:cs="Tahoma"/>
          <w:u w:val="single"/>
        </w:rPr>
        <w:t>Juhatuse liikmed</w:t>
      </w:r>
      <w:r>
        <w:rPr>
          <w:rFonts w:cs="Tahoma"/>
        </w:rPr>
        <w:t xml:space="preserve"> teevad veel mitmeid ettepanekuid kinnistuomanike andmete otsimiseks: koostöös </w:t>
      </w:r>
      <w:proofErr w:type="spellStart"/>
      <w:r>
        <w:rPr>
          <w:rFonts w:cs="Tahoma"/>
        </w:rPr>
        <w:t>K</w:t>
      </w:r>
      <w:r w:rsidR="00A93D9A">
        <w:rPr>
          <w:rFonts w:cs="Tahoma"/>
        </w:rPr>
        <w:t>e</w:t>
      </w:r>
      <w:r>
        <w:rPr>
          <w:rFonts w:cs="Tahoma"/>
        </w:rPr>
        <w:t>A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KOVidega</w:t>
      </w:r>
      <w:proofErr w:type="spellEnd"/>
      <w:r>
        <w:rPr>
          <w:rFonts w:cs="Tahoma"/>
        </w:rPr>
        <w:t xml:space="preserve"> jmt.</w:t>
      </w:r>
    </w:p>
    <w:p w:rsidR="00D17F4B" w:rsidRDefault="002C0A65" w:rsidP="002C0A65">
      <w:pPr>
        <w:rPr>
          <w:rFonts w:cs="Tahoma"/>
        </w:rPr>
      </w:pPr>
      <w:r w:rsidRPr="00B70FAB">
        <w:rPr>
          <w:rFonts w:cs="Tahoma"/>
          <w:u w:val="single"/>
        </w:rPr>
        <w:t>Karri Urban</w:t>
      </w:r>
      <w:r>
        <w:rPr>
          <w:rFonts w:cs="Tahoma"/>
        </w:rPr>
        <w:t xml:space="preserve"> tutvustab hommikul toimunud </w:t>
      </w:r>
      <w:r w:rsidR="00D17F4B">
        <w:rPr>
          <w:rFonts w:cs="Tahoma"/>
        </w:rPr>
        <w:t>IT komisjoni</w:t>
      </w:r>
      <w:r>
        <w:rPr>
          <w:rFonts w:cs="Tahoma"/>
        </w:rPr>
        <w:t>s</w:t>
      </w:r>
      <w:r w:rsidR="00D17F4B">
        <w:rPr>
          <w:rFonts w:cs="Tahoma"/>
        </w:rPr>
        <w:t xml:space="preserve"> </w:t>
      </w:r>
      <w:r>
        <w:rPr>
          <w:rFonts w:cs="Tahoma"/>
        </w:rPr>
        <w:t>räägitut.</w:t>
      </w:r>
      <w:r w:rsidR="00D17F4B">
        <w:rPr>
          <w:rFonts w:cs="Tahoma"/>
        </w:rPr>
        <w:t xml:space="preserve"> Töös on </w:t>
      </w:r>
      <w:r>
        <w:rPr>
          <w:rFonts w:cs="Tahoma"/>
        </w:rPr>
        <w:t>„</w:t>
      </w:r>
      <w:proofErr w:type="spellStart"/>
      <w:r w:rsidR="00D17F4B">
        <w:rPr>
          <w:rFonts w:cs="Tahoma"/>
        </w:rPr>
        <w:t>äpp</w:t>
      </w:r>
      <w:proofErr w:type="spellEnd"/>
      <w:r>
        <w:rPr>
          <w:rFonts w:cs="Tahoma"/>
        </w:rPr>
        <w:t>“ loomise võimaluste</w:t>
      </w:r>
      <w:r w:rsidR="00D17F4B">
        <w:rPr>
          <w:rFonts w:cs="Tahoma"/>
        </w:rPr>
        <w:t xml:space="preserve"> analüüs</w:t>
      </w:r>
      <w:r>
        <w:rPr>
          <w:rFonts w:cs="Tahoma"/>
        </w:rPr>
        <w:t>. On loodud e</w:t>
      </w:r>
      <w:r w:rsidR="00D17F4B">
        <w:rPr>
          <w:rFonts w:cs="Tahoma"/>
        </w:rPr>
        <w:t xml:space="preserve">rinevate ulukite vaatlusankeetide </w:t>
      </w:r>
      <w:r>
        <w:rPr>
          <w:rFonts w:cs="Tahoma"/>
        </w:rPr>
        <w:t>täitmise võimalus.</w:t>
      </w:r>
    </w:p>
    <w:p w:rsidR="00B8372B" w:rsidRDefault="00D17F4B" w:rsidP="002C0A65">
      <w:pPr>
        <w:rPr>
          <w:rFonts w:cs="Tahoma"/>
        </w:rPr>
      </w:pPr>
      <w:r>
        <w:rPr>
          <w:rFonts w:cs="Tahoma"/>
        </w:rPr>
        <w:t>Puuduvad veel hirv ja kiskjad.</w:t>
      </w:r>
      <w:r w:rsidR="00B8372B">
        <w:rPr>
          <w:rFonts w:cs="Tahoma"/>
        </w:rPr>
        <w:t xml:space="preserve"> Tänaseks esitasid</w:t>
      </w:r>
      <w:r>
        <w:rPr>
          <w:rFonts w:cs="Tahoma"/>
        </w:rPr>
        <w:t xml:space="preserve"> </w:t>
      </w:r>
      <w:r w:rsidR="00B8372B">
        <w:rPr>
          <w:rFonts w:cs="Tahoma"/>
        </w:rPr>
        <w:t>e</w:t>
      </w:r>
      <w:r w:rsidR="00D50E53">
        <w:rPr>
          <w:rFonts w:cs="Tahoma"/>
        </w:rPr>
        <w:t xml:space="preserve">simesed 41% jahipiirkondadest </w:t>
      </w:r>
      <w:r w:rsidR="00B8372B">
        <w:rPr>
          <w:rFonts w:cs="Tahoma"/>
        </w:rPr>
        <w:t xml:space="preserve">ulukite </w:t>
      </w:r>
      <w:r w:rsidR="00D50E53">
        <w:rPr>
          <w:rFonts w:cs="Tahoma"/>
        </w:rPr>
        <w:t>vaatlusandmed KA-le. J</w:t>
      </w:r>
    </w:p>
    <w:p w:rsidR="00B8372B" w:rsidRDefault="00B8372B" w:rsidP="002C0A65">
      <w:pPr>
        <w:rPr>
          <w:rFonts w:cs="Tahoma"/>
        </w:rPr>
      </w:pPr>
      <w:r>
        <w:rPr>
          <w:rFonts w:cs="Tahoma"/>
        </w:rPr>
        <w:t>J</w:t>
      </w:r>
      <w:r w:rsidR="00D50E53">
        <w:rPr>
          <w:rFonts w:cs="Tahoma"/>
        </w:rPr>
        <w:t xml:space="preserve">ärgmine kord </w:t>
      </w:r>
      <w:r>
        <w:rPr>
          <w:rFonts w:cs="Tahoma"/>
        </w:rPr>
        <w:t xml:space="preserve">saab IT töörühm samuti kokku </w:t>
      </w:r>
      <w:r w:rsidR="00D50E53">
        <w:rPr>
          <w:rFonts w:cs="Tahoma"/>
        </w:rPr>
        <w:t xml:space="preserve">enne juhatust </w:t>
      </w:r>
      <w:r>
        <w:rPr>
          <w:rFonts w:cs="Tahoma"/>
        </w:rPr>
        <w:t>koosolekut.</w:t>
      </w:r>
      <w:r w:rsidR="00D50E53">
        <w:rPr>
          <w:rFonts w:cs="Tahoma"/>
        </w:rPr>
        <w:t xml:space="preserve"> </w:t>
      </w:r>
    </w:p>
    <w:p w:rsidR="00D50E53" w:rsidRDefault="00D50E53" w:rsidP="002C0A65">
      <w:pPr>
        <w:rPr>
          <w:rFonts w:cs="Tahoma"/>
        </w:rPr>
      </w:pPr>
      <w:r w:rsidRPr="00B8372B">
        <w:rPr>
          <w:rFonts w:cs="Tahoma"/>
          <w:b/>
        </w:rPr>
        <w:t xml:space="preserve">Otsus: </w:t>
      </w:r>
      <w:r w:rsidR="00B8372B" w:rsidRPr="00B8372B">
        <w:rPr>
          <w:rFonts w:cs="Tahoma"/>
          <w:b/>
        </w:rPr>
        <w:t>Juhatus jäi töörühma tegevusega rahule. Tegeleda veel maaomanike andmete otsimise</w:t>
      </w:r>
      <w:r w:rsidRPr="00B8372B">
        <w:rPr>
          <w:rFonts w:cs="Tahoma"/>
          <w:b/>
        </w:rPr>
        <w:t xml:space="preserve"> võimalus</w:t>
      </w:r>
      <w:r w:rsidR="00B8372B" w:rsidRPr="00B8372B">
        <w:rPr>
          <w:rFonts w:cs="Tahoma"/>
          <w:b/>
        </w:rPr>
        <w:t>tega</w:t>
      </w:r>
      <w:r w:rsidR="00A93D9A">
        <w:rPr>
          <w:rFonts w:cs="Tahoma"/>
          <w:b/>
        </w:rPr>
        <w:t xml:space="preserve"> ja leida parim võimalik variant</w:t>
      </w:r>
      <w:r>
        <w:rPr>
          <w:rFonts w:cs="Tahoma"/>
        </w:rPr>
        <w:t>.</w:t>
      </w:r>
    </w:p>
    <w:p w:rsidR="00B8372B" w:rsidRPr="00506AFA" w:rsidRDefault="00B8372B" w:rsidP="002C0A65">
      <w:pPr>
        <w:rPr>
          <w:rFonts w:cs="Tahoma"/>
        </w:rPr>
      </w:pPr>
    </w:p>
    <w:p w:rsidR="005C770B" w:rsidRPr="00613638" w:rsidRDefault="00613638" w:rsidP="00613638">
      <w:pPr>
        <w:spacing w:line="360" w:lineRule="auto"/>
        <w:rPr>
          <w:rFonts w:cs="Tahoma"/>
          <w:u w:val="single"/>
        </w:rPr>
      </w:pPr>
      <w:r w:rsidRPr="00613638">
        <w:rPr>
          <w:rFonts w:cs="Tahoma"/>
          <w:u w:val="single"/>
        </w:rPr>
        <w:t>5.</w:t>
      </w:r>
      <w:r w:rsidR="00B5294D" w:rsidRPr="00613638">
        <w:rPr>
          <w:rFonts w:cs="Tahoma"/>
          <w:u w:val="single"/>
        </w:rPr>
        <w:t>Muud</w:t>
      </w:r>
      <w:r w:rsidR="00996EBA" w:rsidRPr="00613638">
        <w:rPr>
          <w:rFonts w:cs="Tahoma"/>
          <w:u w:val="single"/>
        </w:rPr>
        <w:t xml:space="preserve"> küsimused</w:t>
      </w:r>
      <w:r w:rsidR="00B5294D" w:rsidRPr="00613638">
        <w:rPr>
          <w:rFonts w:cs="Tahoma"/>
          <w:u w:val="single"/>
        </w:rPr>
        <w:t xml:space="preserve">. </w:t>
      </w:r>
    </w:p>
    <w:p w:rsidR="00FF17BF" w:rsidRPr="006F19DB" w:rsidRDefault="00D50E53" w:rsidP="00B8372B">
      <w:pPr>
        <w:rPr>
          <w:rFonts w:cs="Tahoma"/>
        </w:rPr>
      </w:pPr>
      <w:r w:rsidRPr="00B8372B">
        <w:rPr>
          <w:rFonts w:cs="Tahoma"/>
          <w:u w:val="single"/>
        </w:rPr>
        <w:t>5.1.</w:t>
      </w:r>
      <w:r w:rsidR="00FF17BF" w:rsidRPr="00B8372B">
        <w:rPr>
          <w:rFonts w:cs="Tahoma"/>
          <w:u w:val="single"/>
        </w:rPr>
        <w:t xml:space="preserve">Põllumajandus-kaubandus koja </w:t>
      </w:r>
      <w:r w:rsidR="00821CBB">
        <w:rPr>
          <w:rFonts w:cs="Tahoma"/>
          <w:u w:val="single"/>
        </w:rPr>
        <w:t xml:space="preserve">poolt saadetud </w:t>
      </w:r>
      <w:r w:rsidR="00FF17BF" w:rsidRPr="00B8372B">
        <w:rPr>
          <w:rFonts w:cs="Tahoma"/>
          <w:u w:val="single"/>
        </w:rPr>
        <w:t xml:space="preserve">lepingu </w:t>
      </w:r>
      <w:r w:rsidR="006F19DB" w:rsidRPr="00B8372B">
        <w:rPr>
          <w:rFonts w:cs="Tahoma"/>
          <w:u w:val="single"/>
        </w:rPr>
        <w:t xml:space="preserve">projekt </w:t>
      </w:r>
      <w:r w:rsidR="006F19DB" w:rsidRPr="006F19DB">
        <w:rPr>
          <w:rFonts w:cs="Tahoma"/>
        </w:rPr>
        <w:t xml:space="preserve"> </w:t>
      </w:r>
    </w:p>
    <w:p w:rsidR="006F19DB" w:rsidRDefault="00B8372B" w:rsidP="00B8372B">
      <w:pPr>
        <w:rPr>
          <w:rFonts w:cs="Tahoma"/>
        </w:rPr>
      </w:pPr>
      <w:r w:rsidRPr="00B8372B">
        <w:rPr>
          <w:rFonts w:cs="Tahoma"/>
          <w:u w:val="single"/>
        </w:rPr>
        <w:t>EJS tegevjuht Tõnis Korts</w:t>
      </w:r>
      <w:r>
        <w:rPr>
          <w:rFonts w:cs="Tahoma"/>
        </w:rPr>
        <w:t xml:space="preserve"> selgitab, et </w:t>
      </w:r>
      <w:r w:rsidR="006F19DB" w:rsidRPr="006F19DB">
        <w:rPr>
          <w:rFonts w:cs="Tahoma"/>
        </w:rPr>
        <w:t>meile saadeti leping</w:t>
      </w:r>
      <w:r w:rsidR="00821CBB">
        <w:rPr>
          <w:rFonts w:cs="Tahoma"/>
        </w:rPr>
        <w:t xml:space="preserve">u projekt </w:t>
      </w:r>
      <w:r>
        <w:rPr>
          <w:rFonts w:cs="Tahoma"/>
        </w:rPr>
        <w:t>nädal tagasi ning meie seisukohta oodatakse</w:t>
      </w:r>
      <w:r w:rsidR="006F19DB" w:rsidRPr="006F19DB">
        <w:rPr>
          <w:rFonts w:cs="Tahoma"/>
        </w:rPr>
        <w:t xml:space="preserve"> esmaspäeva õhtuks.</w:t>
      </w:r>
    </w:p>
    <w:p w:rsidR="00E538FC" w:rsidRDefault="00E538FC" w:rsidP="00B8372B">
      <w:pPr>
        <w:rPr>
          <w:rFonts w:cs="Tahoma"/>
        </w:rPr>
      </w:pPr>
      <w:r>
        <w:rPr>
          <w:rFonts w:cs="Tahoma"/>
        </w:rPr>
        <w:t xml:space="preserve">Projekt on </w:t>
      </w:r>
      <w:r w:rsidR="006F19DB">
        <w:rPr>
          <w:rFonts w:cs="Tahoma"/>
        </w:rPr>
        <w:t>saadetud</w:t>
      </w:r>
      <w:r>
        <w:rPr>
          <w:rFonts w:cs="Tahoma"/>
        </w:rPr>
        <w:t xml:space="preserve"> j</w:t>
      </w:r>
      <w:r w:rsidR="006F19DB">
        <w:rPr>
          <w:rFonts w:cs="Tahoma"/>
        </w:rPr>
        <w:t>uhatuse liikme</w:t>
      </w:r>
      <w:r>
        <w:rPr>
          <w:rFonts w:cs="Tahoma"/>
        </w:rPr>
        <w:t>tele tutvumiseks.</w:t>
      </w:r>
    </w:p>
    <w:p w:rsidR="00A93D9A" w:rsidRDefault="00E538FC" w:rsidP="00E538FC">
      <w:pPr>
        <w:rPr>
          <w:rFonts w:cs="Tahoma"/>
        </w:rPr>
      </w:pPr>
      <w:r w:rsidRPr="00E538FC">
        <w:rPr>
          <w:rFonts w:cs="Tahoma"/>
          <w:u w:val="single"/>
        </w:rPr>
        <w:t>Juhatuse liikmed</w:t>
      </w:r>
      <w:r>
        <w:rPr>
          <w:rFonts w:cs="Tahoma"/>
        </w:rPr>
        <w:t xml:space="preserve"> arutavad küsimust ning tehakse ettepanek moodustada töörühm</w:t>
      </w:r>
      <w:r w:rsidR="00A93D9A">
        <w:rPr>
          <w:rFonts w:cs="Tahoma"/>
        </w:rPr>
        <w:t xml:space="preserve">, kes seda lepingu küsimust arutaks. </w:t>
      </w:r>
    </w:p>
    <w:p w:rsidR="006F19DB" w:rsidRDefault="00E538FC" w:rsidP="00E538FC">
      <w:pPr>
        <w:rPr>
          <w:rFonts w:cs="Tahoma"/>
        </w:rPr>
      </w:pPr>
      <w:r>
        <w:rPr>
          <w:rFonts w:cs="Tahoma"/>
        </w:rPr>
        <w:t xml:space="preserve"> </w:t>
      </w:r>
    </w:p>
    <w:p w:rsidR="00E538FC" w:rsidRDefault="006F19DB" w:rsidP="00B8372B">
      <w:pPr>
        <w:rPr>
          <w:rFonts w:cs="Tahoma"/>
          <w:b/>
        </w:rPr>
      </w:pPr>
      <w:r w:rsidRPr="00D50E53">
        <w:rPr>
          <w:rFonts w:cs="Tahoma"/>
          <w:b/>
        </w:rPr>
        <w:t>Otsus</w:t>
      </w:r>
      <w:r w:rsidR="00613638" w:rsidRPr="00D50E53">
        <w:rPr>
          <w:rFonts w:cs="Tahoma"/>
          <w:b/>
        </w:rPr>
        <w:t>: Moodusta</w:t>
      </w:r>
      <w:r w:rsidR="00E538FC">
        <w:rPr>
          <w:rFonts w:cs="Tahoma"/>
          <w:b/>
        </w:rPr>
        <w:t>da</w:t>
      </w:r>
      <w:r w:rsidR="00613638" w:rsidRPr="00D50E53">
        <w:rPr>
          <w:rFonts w:cs="Tahoma"/>
          <w:b/>
        </w:rPr>
        <w:t xml:space="preserve"> töögrup</w:t>
      </w:r>
      <w:r w:rsidR="00E538FC">
        <w:rPr>
          <w:rFonts w:cs="Tahoma"/>
          <w:b/>
        </w:rPr>
        <w:t xml:space="preserve">p koosseisus: Priit Vahtramäe, Toomas Kõuhkna, Jaanus Põldmaa, Jaak Volmer, Rein Rosenberg, Raul Vahter, Margus </w:t>
      </w:r>
      <w:r w:rsidR="008A7972">
        <w:rPr>
          <w:rFonts w:cs="Tahoma"/>
          <w:b/>
        </w:rPr>
        <w:t>Puust, Tõnis Korts</w:t>
      </w:r>
      <w:r w:rsidR="00A93D9A">
        <w:rPr>
          <w:rFonts w:cs="Tahoma"/>
          <w:b/>
        </w:rPr>
        <w:t>, kes on pädev pidama</w:t>
      </w:r>
      <w:r w:rsidR="00E538FC">
        <w:rPr>
          <w:rFonts w:cs="Tahoma"/>
          <w:b/>
        </w:rPr>
        <w:t xml:space="preserve"> </w:t>
      </w:r>
      <w:r w:rsidR="00B70FAB">
        <w:rPr>
          <w:rFonts w:cs="Tahoma"/>
          <w:b/>
        </w:rPr>
        <w:t xml:space="preserve">põllumeeste ja jahimeeste vahelise lepingu üle </w:t>
      </w:r>
      <w:r w:rsidR="00E538FC">
        <w:rPr>
          <w:rFonts w:cs="Tahoma"/>
          <w:b/>
        </w:rPr>
        <w:t>läbirääkimisi.</w:t>
      </w:r>
    </w:p>
    <w:p w:rsidR="00A93D9A" w:rsidRDefault="00A93D9A" w:rsidP="00B8372B">
      <w:pPr>
        <w:rPr>
          <w:rFonts w:cs="Tahoma"/>
          <w:b/>
        </w:rPr>
      </w:pPr>
    </w:p>
    <w:p w:rsidR="006F19DB" w:rsidRDefault="00D50E53" w:rsidP="00B8372B">
      <w:pPr>
        <w:rPr>
          <w:rFonts w:cs="Tahoma"/>
        </w:rPr>
      </w:pPr>
      <w:r>
        <w:rPr>
          <w:rFonts w:cs="Tahoma"/>
        </w:rPr>
        <w:t>5.2. Kindlustusseltsist Margus Puust.</w:t>
      </w:r>
    </w:p>
    <w:p w:rsidR="00A93D9A" w:rsidRDefault="00A93D9A" w:rsidP="00B8372B">
      <w:pPr>
        <w:rPr>
          <w:rFonts w:cs="Tahoma"/>
        </w:rPr>
      </w:pPr>
    </w:p>
    <w:p w:rsidR="00D50E53" w:rsidRDefault="00E538FC" w:rsidP="00B8372B">
      <w:pPr>
        <w:rPr>
          <w:rFonts w:cs="Tahoma"/>
        </w:rPr>
      </w:pPr>
      <w:r w:rsidRPr="00B70FAB">
        <w:rPr>
          <w:rFonts w:cs="Tahoma"/>
          <w:u w:val="single"/>
        </w:rPr>
        <w:t>Koosoleku juhataja Margus Puus</w:t>
      </w:r>
      <w:r>
        <w:rPr>
          <w:rFonts w:cs="Tahoma"/>
        </w:rPr>
        <w:t>t teatab, et kindlustusseltsi asutamisega ollakse nii kaugel, et</w:t>
      </w:r>
      <w:r w:rsidR="00D50E53">
        <w:rPr>
          <w:rFonts w:cs="Tahoma"/>
        </w:rPr>
        <w:t xml:space="preserve">. </w:t>
      </w:r>
      <w:r>
        <w:rPr>
          <w:rFonts w:cs="Tahoma"/>
        </w:rPr>
        <w:t>e</w:t>
      </w:r>
      <w:r w:rsidR="00D50E53">
        <w:rPr>
          <w:rFonts w:cs="Tahoma"/>
        </w:rPr>
        <w:t>smaspäeval läheb Tõnis Korts volituse</w:t>
      </w:r>
      <w:r w:rsidR="00A93D9A">
        <w:rPr>
          <w:rFonts w:cs="Tahoma"/>
        </w:rPr>
        <w:t xml:space="preserve">ga seda seltsi asutama. Asutaja </w:t>
      </w:r>
      <w:r w:rsidR="00D50E53">
        <w:rPr>
          <w:rFonts w:cs="Tahoma"/>
        </w:rPr>
        <w:t xml:space="preserve">liikmeid </w:t>
      </w:r>
      <w:r>
        <w:rPr>
          <w:rFonts w:cs="Tahoma"/>
        </w:rPr>
        <w:t xml:space="preserve">on </w:t>
      </w:r>
      <w:r w:rsidR="00A93D9A">
        <w:rPr>
          <w:rFonts w:cs="Tahoma"/>
        </w:rPr>
        <w:t>11</w:t>
      </w:r>
      <w:r w:rsidR="00D50E53">
        <w:rPr>
          <w:rFonts w:cs="Tahoma"/>
        </w:rPr>
        <w:t xml:space="preserve">. </w:t>
      </w:r>
    </w:p>
    <w:p w:rsidR="00F71325" w:rsidRDefault="00E538FC" w:rsidP="00B8372B">
      <w:pPr>
        <w:rPr>
          <w:rFonts w:cs="Tahoma"/>
        </w:rPr>
      </w:pPr>
      <w:r>
        <w:rPr>
          <w:rFonts w:cs="Tahoma"/>
        </w:rPr>
        <w:t xml:space="preserve">Kindlustusseltsi tegevuse kohta hakatakse </w:t>
      </w:r>
      <w:r w:rsidR="00F71325">
        <w:rPr>
          <w:rFonts w:cs="Tahoma"/>
        </w:rPr>
        <w:t xml:space="preserve">teatud aja jooksul </w:t>
      </w:r>
      <w:r>
        <w:rPr>
          <w:rFonts w:cs="Tahoma"/>
        </w:rPr>
        <w:t xml:space="preserve">juhatusele ülevaateid </w:t>
      </w:r>
    </w:p>
    <w:p w:rsidR="00D50E53" w:rsidRDefault="00D50E53" w:rsidP="00B8372B">
      <w:pPr>
        <w:rPr>
          <w:rFonts w:cs="Tahoma"/>
          <w:b/>
        </w:rPr>
      </w:pPr>
      <w:r>
        <w:rPr>
          <w:rFonts w:cs="Tahoma"/>
          <w:b/>
        </w:rPr>
        <w:t>Otsus: Võtta teadmiseks</w:t>
      </w:r>
      <w:r w:rsidR="00F71325">
        <w:rPr>
          <w:rFonts w:cs="Tahoma"/>
          <w:b/>
        </w:rPr>
        <w:t>.</w:t>
      </w:r>
    </w:p>
    <w:p w:rsidR="00A93D9A" w:rsidRPr="00D50E53" w:rsidRDefault="00A93D9A" w:rsidP="00B8372B">
      <w:pPr>
        <w:rPr>
          <w:rFonts w:cs="Tahoma"/>
          <w:b/>
        </w:rPr>
      </w:pPr>
    </w:p>
    <w:p w:rsidR="00E538FC" w:rsidRDefault="00D50E53" w:rsidP="00B8372B">
      <w:pPr>
        <w:rPr>
          <w:rFonts w:cs="Tahoma"/>
        </w:rPr>
      </w:pPr>
      <w:r>
        <w:rPr>
          <w:rFonts w:cs="Tahoma"/>
        </w:rPr>
        <w:t xml:space="preserve">5.3. </w:t>
      </w:r>
      <w:r w:rsidR="00F71325">
        <w:rPr>
          <w:rFonts w:cs="Tahoma"/>
        </w:rPr>
        <w:t>Trofeed välismaale.</w:t>
      </w:r>
    </w:p>
    <w:p w:rsidR="00A93D9A" w:rsidRDefault="00A93D9A" w:rsidP="00B8372B">
      <w:pPr>
        <w:rPr>
          <w:rFonts w:cs="Tahoma"/>
        </w:rPr>
      </w:pPr>
    </w:p>
    <w:p w:rsidR="00602133" w:rsidRDefault="00E538FC" w:rsidP="00B8372B">
      <w:pPr>
        <w:rPr>
          <w:rFonts w:cs="Tahoma"/>
        </w:rPr>
      </w:pPr>
      <w:r w:rsidRPr="00602133">
        <w:rPr>
          <w:rFonts w:cs="Tahoma"/>
          <w:u w:val="single"/>
        </w:rPr>
        <w:t>EJS tegevjuhi asetäitja Andres Lillemäe</w:t>
      </w:r>
      <w:r>
        <w:rPr>
          <w:rFonts w:cs="Tahoma"/>
        </w:rPr>
        <w:t xml:space="preserve">, selgitab miks võeti küsimus päevakorda. Lähiajal kütiti Eestis </w:t>
      </w:r>
      <w:r w:rsidR="00602133">
        <w:rPr>
          <w:rFonts w:cs="Tahoma"/>
        </w:rPr>
        <w:t>punahirve sarved, mille hindamisel selgus, et tegemist on Eesti suurimate punahirve sarvedega. Kütt oli välismaalane ja Eestile hinnaline trofee viidi riigist välja.</w:t>
      </w:r>
    </w:p>
    <w:p w:rsidR="00602133" w:rsidRDefault="00602133" w:rsidP="00602133">
      <w:pPr>
        <w:rPr>
          <w:rFonts w:cs="Tahoma"/>
        </w:rPr>
      </w:pPr>
      <w:r>
        <w:rPr>
          <w:rFonts w:cs="Tahoma"/>
        </w:rPr>
        <w:t>Eestis puudub seadusandlus, mis tekkinud olukorda reguleeriks.</w:t>
      </w:r>
      <w:r w:rsidR="00F71325">
        <w:rPr>
          <w:rFonts w:cs="Tahoma"/>
        </w:rPr>
        <w:t xml:space="preserve"> </w:t>
      </w:r>
      <w:r>
        <w:rPr>
          <w:rFonts w:cs="Tahoma"/>
        </w:rPr>
        <w:t xml:space="preserve">Mujal EL riikides tehakse koopiad kas riigi või küti kulul. </w:t>
      </w:r>
      <w:r w:rsidR="00A93D9A">
        <w:rPr>
          <w:rFonts w:cs="Tahoma"/>
        </w:rPr>
        <w:t xml:space="preserve"> </w:t>
      </w:r>
      <w:r>
        <w:rPr>
          <w:rFonts w:cs="Tahoma"/>
        </w:rPr>
        <w:t>Juhatuse liikmed arutasid küsimust.</w:t>
      </w:r>
    </w:p>
    <w:p w:rsidR="00675825" w:rsidRDefault="00675825" w:rsidP="00B8372B">
      <w:pPr>
        <w:rPr>
          <w:rFonts w:cs="Tahoma"/>
          <w:b/>
        </w:rPr>
      </w:pPr>
      <w:r w:rsidRPr="00675825">
        <w:rPr>
          <w:rFonts w:cs="Tahoma"/>
          <w:b/>
        </w:rPr>
        <w:lastRenderedPageBreak/>
        <w:t xml:space="preserve">Otsus: </w:t>
      </w:r>
      <w:r w:rsidR="00A93D9A">
        <w:rPr>
          <w:rFonts w:cs="Tahoma"/>
          <w:b/>
        </w:rPr>
        <w:t>konsulteerida ekspertidega, missugused oleksid võimalikud kaasaegsed lahend</w:t>
      </w:r>
      <w:r w:rsidR="008A7972">
        <w:rPr>
          <w:rFonts w:cs="Tahoma"/>
          <w:b/>
        </w:rPr>
        <w:t xml:space="preserve">used ja konsulteerida </w:t>
      </w:r>
      <w:bookmarkStart w:id="0" w:name="_GoBack"/>
      <w:bookmarkEnd w:id="0"/>
      <w:r w:rsidR="00A93D9A">
        <w:rPr>
          <w:rFonts w:cs="Tahoma"/>
          <w:b/>
        </w:rPr>
        <w:t xml:space="preserve">võimaliku </w:t>
      </w:r>
      <w:proofErr w:type="spellStart"/>
      <w:r w:rsidR="00A93D9A">
        <w:rPr>
          <w:rFonts w:cs="Tahoma"/>
          <w:b/>
        </w:rPr>
        <w:t>rahastuse</w:t>
      </w:r>
      <w:proofErr w:type="spellEnd"/>
      <w:r w:rsidR="00A93D9A">
        <w:rPr>
          <w:rFonts w:cs="Tahoma"/>
          <w:b/>
        </w:rPr>
        <w:t xml:space="preserve"> üle</w:t>
      </w:r>
      <w:r w:rsidR="00602133">
        <w:rPr>
          <w:rFonts w:cs="Tahoma"/>
          <w:b/>
        </w:rPr>
        <w:t>.</w:t>
      </w:r>
      <w:r w:rsidRPr="00675825">
        <w:rPr>
          <w:rFonts w:cs="Tahoma"/>
          <w:b/>
        </w:rPr>
        <w:t xml:space="preserve"> </w:t>
      </w:r>
    </w:p>
    <w:p w:rsidR="00675825" w:rsidRPr="00675825" w:rsidRDefault="00675825" w:rsidP="00613638">
      <w:pPr>
        <w:rPr>
          <w:rFonts w:cs="Tahoma"/>
          <w:b/>
        </w:rPr>
      </w:pPr>
    </w:p>
    <w:p w:rsidR="009D7884" w:rsidRPr="00602133" w:rsidRDefault="00602133" w:rsidP="00602133">
      <w:pPr>
        <w:rPr>
          <w:rFonts w:eastAsia="Times New Roman"/>
          <w:sz w:val="28"/>
          <w:szCs w:val="28"/>
          <w:u w:val="single"/>
          <w:lang w:eastAsia="et-EE"/>
        </w:rPr>
      </w:pPr>
      <w:r>
        <w:rPr>
          <w:rFonts w:eastAsia="Times New Roman"/>
          <w:u w:val="single"/>
          <w:lang w:eastAsia="et-EE"/>
        </w:rPr>
        <w:t>6.</w:t>
      </w:r>
      <w:r w:rsidR="001A5B6D" w:rsidRPr="00602133">
        <w:rPr>
          <w:rFonts w:eastAsia="Times New Roman"/>
          <w:u w:val="single"/>
          <w:lang w:eastAsia="et-EE"/>
        </w:rPr>
        <w:t>Järgmise juhatuse koosoleku aja määramine</w:t>
      </w:r>
      <w:r w:rsidR="001A5B6D" w:rsidRPr="00602133">
        <w:rPr>
          <w:rFonts w:eastAsia="Times New Roman"/>
          <w:sz w:val="28"/>
          <w:szCs w:val="28"/>
          <w:u w:val="single"/>
          <w:lang w:eastAsia="et-EE"/>
        </w:rPr>
        <w:t>.</w:t>
      </w:r>
    </w:p>
    <w:p w:rsidR="00602133" w:rsidRPr="00602133" w:rsidRDefault="00602133" w:rsidP="00602133">
      <w:pPr>
        <w:pStyle w:val="Loendilik"/>
        <w:rPr>
          <w:rFonts w:cs="Tahoma"/>
          <w:sz w:val="16"/>
          <w:szCs w:val="16"/>
          <w:u w:val="single"/>
        </w:rPr>
      </w:pPr>
    </w:p>
    <w:p w:rsidR="00A93D9A" w:rsidRDefault="00CA2EFB" w:rsidP="00A93D9A">
      <w:pPr>
        <w:spacing w:after="100" w:afterAutospacing="1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Järgmine juhatus</w:t>
      </w:r>
      <w:r w:rsidR="00602133">
        <w:rPr>
          <w:rFonts w:eastAsia="Times New Roman"/>
          <w:lang w:eastAsia="et-EE"/>
        </w:rPr>
        <w:t>e</w:t>
      </w:r>
      <w:r>
        <w:rPr>
          <w:rFonts w:eastAsia="Times New Roman"/>
          <w:lang w:eastAsia="et-EE"/>
        </w:rPr>
        <w:t xml:space="preserve"> </w:t>
      </w:r>
      <w:r w:rsidR="00602133">
        <w:rPr>
          <w:rFonts w:eastAsia="Times New Roman"/>
          <w:lang w:eastAsia="et-EE"/>
        </w:rPr>
        <w:t xml:space="preserve">koosolek toimub </w:t>
      </w:r>
      <w:r>
        <w:rPr>
          <w:rFonts w:eastAsia="Times New Roman"/>
          <w:lang w:eastAsia="et-EE"/>
        </w:rPr>
        <w:t>23.</w:t>
      </w:r>
      <w:r w:rsidR="00A93D9A">
        <w:rPr>
          <w:rFonts w:eastAsia="Times New Roman"/>
          <w:lang w:eastAsia="et-EE"/>
        </w:rPr>
        <w:t xml:space="preserve"> </w:t>
      </w:r>
      <w:r>
        <w:rPr>
          <w:rFonts w:eastAsia="Times New Roman"/>
          <w:lang w:eastAsia="et-EE"/>
        </w:rPr>
        <w:t>jaanuar 2020 Kuristiku 7, Tallinnas</w:t>
      </w:r>
      <w:r w:rsidR="00675825">
        <w:rPr>
          <w:rFonts w:eastAsia="Times New Roman"/>
          <w:lang w:eastAsia="et-EE"/>
        </w:rPr>
        <w:t xml:space="preserve"> 13.00 ja IT komisjon </w:t>
      </w:r>
      <w:r w:rsidR="00602133">
        <w:rPr>
          <w:rFonts w:eastAsia="Times New Roman"/>
          <w:lang w:eastAsia="et-EE"/>
        </w:rPr>
        <w:t xml:space="preserve">samal päeval </w:t>
      </w:r>
      <w:r w:rsidR="00675825">
        <w:rPr>
          <w:rFonts w:eastAsia="Times New Roman"/>
          <w:lang w:eastAsia="et-EE"/>
        </w:rPr>
        <w:t>kell 10.00</w:t>
      </w:r>
    </w:p>
    <w:p w:rsidR="00602133" w:rsidRPr="00613638" w:rsidRDefault="00602133" w:rsidP="00A93D9A">
      <w:pPr>
        <w:spacing w:after="100" w:afterAutospacing="1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Koosoleku juhataja                                                                         </w:t>
      </w:r>
      <w:proofErr w:type="spellStart"/>
      <w:r>
        <w:rPr>
          <w:rFonts w:eastAsia="Times New Roman"/>
          <w:lang w:eastAsia="et-EE"/>
        </w:rPr>
        <w:t>Protokollija</w:t>
      </w:r>
      <w:proofErr w:type="spellEnd"/>
    </w:p>
    <w:sectPr w:rsidR="00602133" w:rsidRPr="00613638" w:rsidSect="00D7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A136A"/>
    <w:multiLevelType w:val="multilevel"/>
    <w:tmpl w:val="F712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13E45"/>
    <w:rsid w:val="0002139D"/>
    <w:rsid w:val="000236A7"/>
    <w:rsid w:val="000254A0"/>
    <w:rsid w:val="00041E72"/>
    <w:rsid w:val="000472B4"/>
    <w:rsid w:val="00076A87"/>
    <w:rsid w:val="00082CD0"/>
    <w:rsid w:val="00084315"/>
    <w:rsid w:val="00086ACA"/>
    <w:rsid w:val="00094F5A"/>
    <w:rsid w:val="000A19B8"/>
    <w:rsid w:val="000A3432"/>
    <w:rsid w:val="000A730B"/>
    <w:rsid w:val="000B46DA"/>
    <w:rsid w:val="000C29AE"/>
    <w:rsid w:val="000D1BBF"/>
    <w:rsid w:val="000D2364"/>
    <w:rsid w:val="000D4331"/>
    <w:rsid w:val="000D68FA"/>
    <w:rsid w:val="000D7F99"/>
    <w:rsid w:val="000E403C"/>
    <w:rsid w:val="000E7824"/>
    <w:rsid w:val="0010757D"/>
    <w:rsid w:val="00111F92"/>
    <w:rsid w:val="001178E0"/>
    <w:rsid w:val="00120A13"/>
    <w:rsid w:val="00124E7A"/>
    <w:rsid w:val="0012628D"/>
    <w:rsid w:val="00127180"/>
    <w:rsid w:val="001404DD"/>
    <w:rsid w:val="001437F2"/>
    <w:rsid w:val="00147FCE"/>
    <w:rsid w:val="001A44BE"/>
    <w:rsid w:val="001A5B6D"/>
    <w:rsid w:val="001B0B66"/>
    <w:rsid w:val="001B2DE5"/>
    <w:rsid w:val="001D1504"/>
    <w:rsid w:val="001D6277"/>
    <w:rsid w:val="001E5A79"/>
    <w:rsid w:val="002078E2"/>
    <w:rsid w:val="00215666"/>
    <w:rsid w:val="00233D6F"/>
    <w:rsid w:val="00234900"/>
    <w:rsid w:val="00262659"/>
    <w:rsid w:val="00267E96"/>
    <w:rsid w:val="002741D3"/>
    <w:rsid w:val="00275E7E"/>
    <w:rsid w:val="002837D5"/>
    <w:rsid w:val="002B047B"/>
    <w:rsid w:val="002C0A65"/>
    <w:rsid w:val="002D3ADA"/>
    <w:rsid w:val="002E01BB"/>
    <w:rsid w:val="002E1B33"/>
    <w:rsid w:val="002E2431"/>
    <w:rsid w:val="002E3801"/>
    <w:rsid w:val="002F026A"/>
    <w:rsid w:val="002F48F1"/>
    <w:rsid w:val="00304413"/>
    <w:rsid w:val="0034340D"/>
    <w:rsid w:val="00351B7D"/>
    <w:rsid w:val="00362F03"/>
    <w:rsid w:val="003702E4"/>
    <w:rsid w:val="00382F26"/>
    <w:rsid w:val="00390CCF"/>
    <w:rsid w:val="003934BB"/>
    <w:rsid w:val="003A3B51"/>
    <w:rsid w:val="003B1729"/>
    <w:rsid w:val="003B63BA"/>
    <w:rsid w:val="003C7F99"/>
    <w:rsid w:val="003D0184"/>
    <w:rsid w:val="003F3210"/>
    <w:rsid w:val="0041160F"/>
    <w:rsid w:val="0041610B"/>
    <w:rsid w:val="004203F3"/>
    <w:rsid w:val="00425FEF"/>
    <w:rsid w:val="004439E8"/>
    <w:rsid w:val="00465A69"/>
    <w:rsid w:val="00466493"/>
    <w:rsid w:val="0048070B"/>
    <w:rsid w:val="004938E6"/>
    <w:rsid w:val="00494A93"/>
    <w:rsid w:val="004A62E2"/>
    <w:rsid w:val="004D472F"/>
    <w:rsid w:val="004D5FAA"/>
    <w:rsid w:val="004E6F6B"/>
    <w:rsid w:val="004F7D03"/>
    <w:rsid w:val="00506AFA"/>
    <w:rsid w:val="005106B6"/>
    <w:rsid w:val="00525068"/>
    <w:rsid w:val="00527EE9"/>
    <w:rsid w:val="00543EA4"/>
    <w:rsid w:val="005478A2"/>
    <w:rsid w:val="00562AD4"/>
    <w:rsid w:val="005665DC"/>
    <w:rsid w:val="005840BD"/>
    <w:rsid w:val="00591846"/>
    <w:rsid w:val="00596718"/>
    <w:rsid w:val="005A6461"/>
    <w:rsid w:val="005B2143"/>
    <w:rsid w:val="005B27C8"/>
    <w:rsid w:val="005B6D1A"/>
    <w:rsid w:val="005C44DA"/>
    <w:rsid w:val="005C770B"/>
    <w:rsid w:val="005D295B"/>
    <w:rsid w:val="005D4726"/>
    <w:rsid w:val="005E7BAC"/>
    <w:rsid w:val="005F06D8"/>
    <w:rsid w:val="00602133"/>
    <w:rsid w:val="00603B86"/>
    <w:rsid w:val="0061225A"/>
    <w:rsid w:val="00613638"/>
    <w:rsid w:val="0062041D"/>
    <w:rsid w:val="006258DB"/>
    <w:rsid w:val="006259B3"/>
    <w:rsid w:val="00635E95"/>
    <w:rsid w:val="006546EB"/>
    <w:rsid w:val="00655F55"/>
    <w:rsid w:val="0067441B"/>
    <w:rsid w:val="0067453C"/>
    <w:rsid w:val="00675825"/>
    <w:rsid w:val="00676769"/>
    <w:rsid w:val="00680625"/>
    <w:rsid w:val="006911F5"/>
    <w:rsid w:val="0069416A"/>
    <w:rsid w:val="006964B8"/>
    <w:rsid w:val="006A2739"/>
    <w:rsid w:val="006B5445"/>
    <w:rsid w:val="006B639A"/>
    <w:rsid w:val="006C1C76"/>
    <w:rsid w:val="006C648D"/>
    <w:rsid w:val="006C72DA"/>
    <w:rsid w:val="006D2768"/>
    <w:rsid w:val="006D4F97"/>
    <w:rsid w:val="006E17E7"/>
    <w:rsid w:val="006F19DB"/>
    <w:rsid w:val="006F7C7F"/>
    <w:rsid w:val="0070265D"/>
    <w:rsid w:val="00706A35"/>
    <w:rsid w:val="00710B26"/>
    <w:rsid w:val="00721B39"/>
    <w:rsid w:val="00721DAA"/>
    <w:rsid w:val="00723687"/>
    <w:rsid w:val="00727A81"/>
    <w:rsid w:val="00727B12"/>
    <w:rsid w:val="00732850"/>
    <w:rsid w:val="007419D9"/>
    <w:rsid w:val="00742D97"/>
    <w:rsid w:val="0075177A"/>
    <w:rsid w:val="00766FC1"/>
    <w:rsid w:val="00770514"/>
    <w:rsid w:val="00773334"/>
    <w:rsid w:val="00786FB6"/>
    <w:rsid w:val="007A36B6"/>
    <w:rsid w:val="007B3A5A"/>
    <w:rsid w:val="007B6EDD"/>
    <w:rsid w:val="007C6D46"/>
    <w:rsid w:val="007D547A"/>
    <w:rsid w:val="007E73B9"/>
    <w:rsid w:val="0082048C"/>
    <w:rsid w:val="00820F36"/>
    <w:rsid w:val="00821CBB"/>
    <w:rsid w:val="00845313"/>
    <w:rsid w:val="00854171"/>
    <w:rsid w:val="00863BC2"/>
    <w:rsid w:val="0086772B"/>
    <w:rsid w:val="00871B7A"/>
    <w:rsid w:val="008813A2"/>
    <w:rsid w:val="0088628C"/>
    <w:rsid w:val="008A7972"/>
    <w:rsid w:val="008B18A1"/>
    <w:rsid w:val="008B2E84"/>
    <w:rsid w:val="008D258D"/>
    <w:rsid w:val="008D5F7A"/>
    <w:rsid w:val="008E2B44"/>
    <w:rsid w:val="008F5711"/>
    <w:rsid w:val="008F6B1F"/>
    <w:rsid w:val="0091742A"/>
    <w:rsid w:val="0093377D"/>
    <w:rsid w:val="00934264"/>
    <w:rsid w:val="00947DD3"/>
    <w:rsid w:val="009613BA"/>
    <w:rsid w:val="00975D3D"/>
    <w:rsid w:val="009905DB"/>
    <w:rsid w:val="00990A23"/>
    <w:rsid w:val="00996EBA"/>
    <w:rsid w:val="009A1190"/>
    <w:rsid w:val="009C00B2"/>
    <w:rsid w:val="009C1853"/>
    <w:rsid w:val="009C27AE"/>
    <w:rsid w:val="009C5869"/>
    <w:rsid w:val="009D7884"/>
    <w:rsid w:val="009E5BC1"/>
    <w:rsid w:val="009F5B89"/>
    <w:rsid w:val="00A30464"/>
    <w:rsid w:val="00A37514"/>
    <w:rsid w:val="00A375F9"/>
    <w:rsid w:val="00A40112"/>
    <w:rsid w:val="00A428B6"/>
    <w:rsid w:val="00A44217"/>
    <w:rsid w:val="00A63D89"/>
    <w:rsid w:val="00A8234C"/>
    <w:rsid w:val="00A93D9A"/>
    <w:rsid w:val="00A95B56"/>
    <w:rsid w:val="00AB4385"/>
    <w:rsid w:val="00AB78D0"/>
    <w:rsid w:val="00AC6614"/>
    <w:rsid w:val="00AF2ADB"/>
    <w:rsid w:val="00B07850"/>
    <w:rsid w:val="00B15C42"/>
    <w:rsid w:val="00B257AA"/>
    <w:rsid w:val="00B26C8D"/>
    <w:rsid w:val="00B437F0"/>
    <w:rsid w:val="00B520C7"/>
    <w:rsid w:val="00B527E1"/>
    <w:rsid w:val="00B5294D"/>
    <w:rsid w:val="00B5389D"/>
    <w:rsid w:val="00B552BA"/>
    <w:rsid w:val="00B608FD"/>
    <w:rsid w:val="00B61F6B"/>
    <w:rsid w:val="00B63A9C"/>
    <w:rsid w:val="00B70FAB"/>
    <w:rsid w:val="00B7717B"/>
    <w:rsid w:val="00B81469"/>
    <w:rsid w:val="00B8203D"/>
    <w:rsid w:val="00B8372B"/>
    <w:rsid w:val="00B85349"/>
    <w:rsid w:val="00B914D7"/>
    <w:rsid w:val="00B9150D"/>
    <w:rsid w:val="00B94A78"/>
    <w:rsid w:val="00B96E36"/>
    <w:rsid w:val="00BA69FD"/>
    <w:rsid w:val="00BC2818"/>
    <w:rsid w:val="00BD7F2C"/>
    <w:rsid w:val="00C008F6"/>
    <w:rsid w:val="00C06AF7"/>
    <w:rsid w:val="00C13D5B"/>
    <w:rsid w:val="00C3473B"/>
    <w:rsid w:val="00C42E68"/>
    <w:rsid w:val="00C45651"/>
    <w:rsid w:val="00C460C1"/>
    <w:rsid w:val="00C56189"/>
    <w:rsid w:val="00C5727D"/>
    <w:rsid w:val="00C57B58"/>
    <w:rsid w:val="00C718ED"/>
    <w:rsid w:val="00C869AB"/>
    <w:rsid w:val="00C92438"/>
    <w:rsid w:val="00C930D1"/>
    <w:rsid w:val="00CA2EFB"/>
    <w:rsid w:val="00CA50BA"/>
    <w:rsid w:val="00CB0E64"/>
    <w:rsid w:val="00CC26D9"/>
    <w:rsid w:val="00CD7764"/>
    <w:rsid w:val="00D020DE"/>
    <w:rsid w:val="00D17F4B"/>
    <w:rsid w:val="00D2061D"/>
    <w:rsid w:val="00D25E03"/>
    <w:rsid w:val="00D41F13"/>
    <w:rsid w:val="00D42873"/>
    <w:rsid w:val="00D50D87"/>
    <w:rsid w:val="00D50E53"/>
    <w:rsid w:val="00D54BF8"/>
    <w:rsid w:val="00D71ACE"/>
    <w:rsid w:val="00D74B52"/>
    <w:rsid w:val="00D874DD"/>
    <w:rsid w:val="00D96562"/>
    <w:rsid w:val="00DA0145"/>
    <w:rsid w:val="00DA605C"/>
    <w:rsid w:val="00DA62F0"/>
    <w:rsid w:val="00DA6DE4"/>
    <w:rsid w:val="00DB33CC"/>
    <w:rsid w:val="00DC10C1"/>
    <w:rsid w:val="00DC33B4"/>
    <w:rsid w:val="00DE4C46"/>
    <w:rsid w:val="00E12751"/>
    <w:rsid w:val="00E24F29"/>
    <w:rsid w:val="00E30D3F"/>
    <w:rsid w:val="00E538FC"/>
    <w:rsid w:val="00E61519"/>
    <w:rsid w:val="00E64AE4"/>
    <w:rsid w:val="00E666AE"/>
    <w:rsid w:val="00E712E7"/>
    <w:rsid w:val="00E752C8"/>
    <w:rsid w:val="00E8381A"/>
    <w:rsid w:val="00E95C6D"/>
    <w:rsid w:val="00E96B22"/>
    <w:rsid w:val="00EA274D"/>
    <w:rsid w:val="00EA6AD9"/>
    <w:rsid w:val="00EB041F"/>
    <w:rsid w:val="00EB35CC"/>
    <w:rsid w:val="00EE6FEF"/>
    <w:rsid w:val="00F03A11"/>
    <w:rsid w:val="00F0789C"/>
    <w:rsid w:val="00F07CD2"/>
    <w:rsid w:val="00F16FA8"/>
    <w:rsid w:val="00F52297"/>
    <w:rsid w:val="00F5391F"/>
    <w:rsid w:val="00F563C7"/>
    <w:rsid w:val="00F63545"/>
    <w:rsid w:val="00F67CC1"/>
    <w:rsid w:val="00F71325"/>
    <w:rsid w:val="00F81117"/>
    <w:rsid w:val="00F97FA2"/>
    <w:rsid w:val="00FA3AB5"/>
    <w:rsid w:val="00FA59D3"/>
    <w:rsid w:val="00FC12C8"/>
    <w:rsid w:val="00FE33B3"/>
    <w:rsid w:val="00FE6176"/>
    <w:rsid w:val="00FF17BF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11FCF-894C-4B74-BDBE-91EF7B9D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oendilik">
    <w:name w:val="List Paragraph"/>
    <w:basedOn w:val="Normaallaad"/>
    <w:uiPriority w:val="34"/>
    <w:qFormat/>
    <w:rsid w:val="00EA27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B33CC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AAFC-9B64-413D-9E02-33A8185A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Eesti Jahimeeste Selts MTÜ</cp:lastModifiedBy>
  <cp:revision>2</cp:revision>
  <cp:lastPrinted>2019-10-21T11:01:00Z</cp:lastPrinted>
  <dcterms:created xsi:type="dcterms:W3CDTF">2020-01-06T13:28:00Z</dcterms:created>
  <dcterms:modified xsi:type="dcterms:W3CDTF">2020-01-06T13:28:00Z</dcterms:modified>
</cp:coreProperties>
</file>