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49" w:rsidRPr="007B379B" w:rsidRDefault="001B1FD5" w:rsidP="00674C49">
      <w:pPr>
        <w:rPr>
          <w:noProof/>
          <w:sz w:val="23"/>
          <w:szCs w:val="23"/>
          <w:lang w:eastAsia="et-EE"/>
        </w:rPr>
      </w:pPr>
      <w:r w:rsidRPr="007B379B">
        <w:rPr>
          <w:b/>
          <w:noProof/>
          <w:sz w:val="23"/>
          <w:szCs w:val="23"/>
          <w:lang w:eastAsia="et-EE"/>
        </w:rPr>
        <w:drawing>
          <wp:anchor distT="0" distB="0" distL="114300" distR="114300" simplePos="0" relativeHeight="251660290" behindDoc="0" locked="0" layoutInCell="1" allowOverlap="1">
            <wp:simplePos x="0" y="0"/>
            <wp:positionH relativeFrom="page">
              <wp:posOffset>161925</wp:posOffset>
            </wp:positionH>
            <wp:positionV relativeFrom="page">
              <wp:posOffset>295275</wp:posOffset>
            </wp:positionV>
            <wp:extent cx="2944800" cy="9576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44800" cy="957600"/>
                    </a:xfrm>
                    <a:prstGeom prst="rect">
                      <a:avLst/>
                    </a:prstGeom>
                  </pic:spPr>
                </pic:pic>
              </a:graphicData>
            </a:graphic>
          </wp:anchor>
        </w:drawing>
      </w:r>
    </w:p>
    <w:p w:rsidR="001B1FD5" w:rsidRPr="007B379B" w:rsidRDefault="001B1FD5" w:rsidP="00674C49">
      <w:pPr>
        <w:rPr>
          <w:sz w:val="23"/>
          <w:szCs w:val="23"/>
        </w:rPr>
      </w:pPr>
    </w:p>
    <w:tbl>
      <w:tblPr>
        <w:tblW w:w="0" w:type="auto"/>
        <w:tblInd w:w="-142" w:type="dxa"/>
        <w:tblLook w:val="04A0"/>
      </w:tblPr>
      <w:tblGrid>
        <w:gridCol w:w="4016"/>
        <w:gridCol w:w="765"/>
        <w:gridCol w:w="765"/>
        <w:gridCol w:w="3950"/>
      </w:tblGrid>
      <w:tr w:rsidR="00AA24F9" w:rsidRPr="007B379B" w:rsidTr="00AA24F9">
        <w:trPr>
          <w:trHeight w:hRule="exact" w:val="2689"/>
        </w:trPr>
        <w:tc>
          <w:tcPr>
            <w:tcW w:w="4016" w:type="dxa"/>
            <w:vAlign w:val="bottom"/>
          </w:tcPr>
          <w:p w:rsidR="00AA24F9" w:rsidRPr="007B379B" w:rsidRDefault="00AA24F9" w:rsidP="00440BF5">
            <w:pPr>
              <w:pStyle w:val="Liik"/>
              <w:rPr>
                <w:b/>
                <w:sz w:val="23"/>
                <w:szCs w:val="23"/>
              </w:rPr>
            </w:pPr>
            <w:r w:rsidRPr="007B379B">
              <w:rPr>
                <w:b/>
                <w:sz w:val="23"/>
                <w:szCs w:val="23"/>
              </w:rPr>
              <w:t>Käskkiri</w:t>
            </w:r>
          </w:p>
          <w:p w:rsidR="00AA24F9" w:rsidRPr="007B379B" w:rsidRDefault="00AA24F9" w:rsidP="00C35EEA">
            <w:pPr>
              <w:rPr>
                <w:spacing w:val="60"/>
                <w:sz w:val="23"/>
                <w:szCs w:val="23"/>
              </w:rPr>
            </w:pPr>
          </w:p>
        </w:tc>
        <w:tc>
          <w:tcPr>
            <w:tcW w:w="765" w:type="dxa"/>
          </w:tcPr>
          <w:p w:rsidR="00AA24F9" w:rsidRPr="007B379B" w:rsidRDefault="00AA24F9" w:rsidP="00DC4E77">
            <w:pPr>
              <w:rPr>
                <w:sz w:val="23"/>
                <w:szCs w:val="23"/>
              </w:rPr>
            </w:pPr>
          </w:p>
        </w:tc>
        <w:tc>
          <w:tcPr>
            <w:tcW w:w="765" w:type="dxa"/>
            <w:vAlign w:val="bottom"/>
          </w:tcPr>
          <w:p w:rsidR="00AA24F9" w:rsidRPr="007B379B" w:rsidRDefault="00AA24F9" w:rsidP="00DC4E77">
            <w:pPr>
              <w:rPr>
                <w:sz w:val="23"/>
                <w:szCs w:val="23"/>
              </w:rPr>
            </w:pPr>
          </w:p>
        </w:tc>
        <w:tc>
          <w:tcPr>
            <w:tcW w:w="3950" w:type="dxa"/>
            <w:vAlign w:val="bottom"/>
          </w:tcPr>
          <w:p w:rsidR="00AA24F9" w:rsidRPr="007B379B" w:rsidRDefault="00AA24F9" w:rsidP="008F7110">
            <w:pPr>
              <w:pStyle w:val="viideteie"/>
              <w:rPr>
                <w:sz w:val="23"/>
                <w:szCs w:val="23"/>
              </w:rPr>
            </w:pPr>
          </w:p>
        </w:tc>
      </w:tr>
      <w:tr w:rsidR="00AA24F9" w:rsidRPr="007B379B" w:rsidTr="00AA24F9">
        <w:trPr>
          <w:trHeight w:hRule="exact" w:val="558"/>
        </w:trPr>
        <w:tc>
          <w:tcPr>
            <w:tcW w:w="4016" w:type="dxa"/>
            <w:vAlign w:val="bottom"/>
          </w:tcPr>
          <w:p w:rsidR="00AA24F9" w:rsidRPr="007B379B" w:rsidRDefault="00AA24F9" w:rsidP="00433728">
            <w:pPr>
              <w:rPr>
                <w:sz w:val="23"/>
                <w:szCs w:val="23"/>
              </w:rPr>
            </w:pPr>
          </w:p>
        </w:tc>
        <w:tc>
          <w:tcPr>
            <w:tcW w:w="765" w:type="dxa"/>
          </w:tcPr>
          <w:p w:rsidR="00AA24F9" w:rsidRPr="007B379B" w:rsidRDefault="00AA24F9" w:rsidP="00DC4E77">
            <w:pPr>
              <w:rPr>
                <w:sz w:val="23"/>
                <w:szCs w:val="23"/>
              </w:rPr>
            </w:pPr>
          </w:p>
        </w:tc>
        <w:tc>
          <w:tcPr>
            <w:tcW w:w="765" w:type="dxa"/>
            <w:vAlign w:val="bottom"/>
          </w:tcPr>
          <w:p w:rsidR="00AA24F9" w:rsidRPr="007B379B" w:rsidRDefault="00AA24F9" w:rsidP="00DC4E77">
            <w:pPr>
              <w:rPr>
                <w:sz w:val="23"/>
                <w:szCs w:val="23"/>
              </w:rPr>
            </w:pPr>
          </w:p>
        </w:tc>
        <w:tc>
          <w:tcPr>
            <w:tcW w:w="3950" w:type="dxa"/>
            <w:vAlign w:val="bottom"/>
          </w:tcPr>
          <w:p w:rsidR="00AA24F9" w:rsidRPr="007B379B" w:rsidRDefault="003D7FC3" w:rsidP="00651001">
            <w:pPr>
              <w:pStyle w:val="viideteie"/>
              <w:rPr>
                <w:sz w:val="23"/>
                <w:szCs w:val="23"/>
              </w:rPr>
            </w:pPr>
            <w:sdt>
              <w:sdtPr>
                <w:rPr>
                  <w:sz w:val="23"/>
                  <w:szCs w:val="23"/>
                </w:rPr>
                <w:alias w:val="Registreerimise kuupäev"/>
                <w:tag w:val="RMRegistrationDate"/>
                <w:id w:val="-347177752"/>
                <w:placeholder>
                  <w:docPart w:val="E0C1995BFCC3444095E725C84F16F044"/>
                </w:placeholder>
                <w:dataBinding w:prefixMappings="xmlns:ns0='http://schemas.microsoft.com/office/2006/metadata/properties' xmlns:ns1='http://www.w3.org/2001/XMLSchema-instance' xmlns:ns2='46ae7162-76a1-44d4-9695-6fb1603da36a' " w:xpath="/ns0:properties[1]/documentManagement[1]/ns2:RMRegistrationDate[1]" w:storeItemID="{ECE4EEDC-8BDB-4C89-B889-31BF9BDB8321}"/>
                <w:date w:fullDate="2018-11-23T11:02:00Z">
                  <w:dateFormat w:val="d. MMMM yyyy"/>
                  <w:lid w:val="et-EE"/>
                  <w:storeMappedDataAs w:val="dateTime"/>
                  <w:calendar w:val="gregorian"/>
                </w:date>
              </w:sdtPr>
              <w:sdtContent>
                <w:r w:rsidR="007B379B" w:rsidRPr="007B379B">
                  <w:rPr>
                    <w:sz w:val="23"/>
                    <w:szCs w:val="23"/>
                  </w:rPr>
                  <w:t>23. november 2018</w:t>
                </w:r>
              </w:sdtContent>
            </w:sdt>
            <w:r w:rsidR="00AA24F9" w:rsidRPr="007B379B">
              <w:rPr>
                <w:sz w:val="23"/>
                <w:szCs w:val="23"/>
              </w:rPr>
              <w:t xml:space="preserve"> nr </w:t>
            </w:r>
            <w:sdt>
              <w:sdtPr>
                <w:rPr>
                  <w:sz w:val="23"/>
                  <w:szCs w:val="23"/>
                </w:rPr>
                <w:alias w:val="Registreerimisnumber"/>
                <w:tag w:val="RMReferenceCode"/>
                <w:id w:val="-1446003005"/>
                <w:placeholder>
                  <w:docPart w:val="7C9D73E388884E0CA0242A2416A1B91B"/>
                </w:placeholder>
                <w:dataBinding w:prefixMappings="xmlns:ns0='http://schemas.microsoft.com/office/2006/metadata/properties' xmlns:ns1='http://www.w3.org/2001/XMLSchema-instance' xmlns:ns2='46ae7162-76a1-44d4-9695-6fb1603da36a' " w:xpath="/ns0:properties[1]/documentManagement[1]/ns2:RMReferenceCode[1]" w:storeItemID="{ECE4EEDC-8BDB-4C89-B889-31BF9BDB8321}"/>
                <w:text/>
              </w:sdtPr>
              <w:sdtContent>
                <w:r w:rsidR="007B379B" w:rsidRPr="007B379B">
                  <w:rPr>
                    <w:sz w:val="23"/>
                    <w:szCs w:val="23"/>
                  </w:rPr>
                  <w:t>1-1/18/294</w:t>
                </w:r>
              </w:sdtContent>
            </w:sdt>
          </w:p>
        </w:tc>
      </w:tr>
    </w:tbl>
    <w:sdt>
      <w:sdtPr>
        <w:rPr>
          <w:b/>
          <w:color w:val="000000" w:themeColor="text1"/>
          <w:sz w:val="23"/>
          <w:szCs w:val="23"/>
        </w:rPr>
        <w:alias w:val="Tiitel"/>
        <w:tag w:val=""/>
        <w:id w:val="-485009777"/>
        <w:placeholder>
          <w:docPart w:val="8443D8F8189047D5B10ABB8820538104"/>
        </w:placeholder>
        <w:dataBinding w:prefixMappings="xmlns:ns0='http://purl.org/dc/elements/1.1/' xmlns:ns1='http://schemas.openxmlformats.org/package/2006/metadata/core-properties' " w:xpath="/ns1:coreProperties[1]/ns0:title[1]" w:storeItemID="{6C3C8BC8-F283-45AE-878A-BAB7291924A1}"/>
        <w:text/>
      </w:sdtPr>
      <w:sdtContent>
        <w:p w:rsidR="00674C49" w:rsidRPr="007B379B" w:rsidRDefault="00651001" w:rsidP="00BC128A">
          <w:pPr>
            <w:pStyle w:val="peakiri"/>
            <w:ind w:right="3967"/>
            <w:jc w:val="both"/>
            <w:rPr>
              <w:b/>
              <w:color w:val="000000" w:themeColor="text1"/>
              <w:sz w:val="23"/>
              <w:szCs w:val="23"/>
            </w:rPr>
          </w:pPr>
          <w:r w:rsidRPr="007B379B">
            <w:rPr>
              <w:b/>
              <w:color w:val="000000" w:themeColor="text1"/>
              <w:sz w:val="23"/>
              <w:szCs w:val="23"/>
            </w:rPr>
            <w:t>Keskkonnaameti peadirektori 31.10.2018 käskkirja nr 1-1/18/286 „Hundi küttimismahu kehtestamine ja ohjamisalade moodustamine 2018/2019 jahiaastaks” muutmine</w:t>
          </w:r>
        </w:p>
      </w:sdtContent>
    </w:sdt>
    <w:p w:rsidR="000F18A3" w:rsidRPr="007B379B" w:rsidRDefault="000F18A3" w:rsidP="00DE1E07">
      <w:pPr>
        <w:pStyle w:val="ListParagraph"/>
        <w:numPr>
          <w:ilvl w:val="0"/>
          <w:numId w:val="5"/>
        </w:numPr>
        <w:spacing w:line="276" w:lineRule="auto"/>
        <w:ind w:left="567" w:hanging="567"/>
        <w:rPr>
          <w:b/>
          <w:bCs/>
          <w:color w:val="000000"/>
          <w:sz w:val="23"/>
          <w:szCs w:val="23"/>
          <w:lang w:eastAsia="et-EE"/>
        </w:rPr>
      </w:pPr>
      <w:r w:rsidRPr="007B379B">
        <w:rPr>
          <w:noProof/>
          <w:sz w:val="23"/>
          <w:szCs w:val="23"/>
          <w:lang w:eastAsia="et-EE"/>
        </w:rPr>
        <w:drawing>
          <wp:anchor distT="0" distB="0" distL="114300" distR="114300" simplePos="0" relativeHeight="251662338" behindDoc="0" locked="0" layoutInCell="1" allowOverlap="1">
            <wp:simplePos x="0" y="0"/>
            <wp:positionH relativeFrom="page">
              <wp:posOffset>161925</wp:posOffset>
            </wp:positionH>
            <wp:positionV relativeFrom="page">
              <wp:posOffset>295275</wp:posOffset>
            </wp:positionV>
            <wp:extent cx="2944800" cy="9576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44800" cy="957600"/>
                    </a:xfrm>
                    <a:prstGeom prst="rect">
                      <a:avLst/>
                    </a:prstGeom>
                  </pic:spPr>
                </pic:pic>
              </a:graphicData>
            </a:graphic>
          </wp:anchor>
        </w:drawing>
      </w:r>
      <w:r w:rsidRPr="007B379B">
        <w:rPr>
          <w:b/>
          <w:bCs/>
          <w:color w:val="000000"/>
          <w:sz w:val="23"/>
          <w:szCs w:val="23"/>
          <w:lang w:eastAsia="et-EE"/>
        </w:rPr>
        <w:t xml:space="preserve">ASJAOLUD JA PÕHJENDUSED </w:t>
      </w:r>
    </w:p>
    <w:p w:rsidR="006609CD" w:rsidRPr="007B379B" w:rsidRDefault="006609CD" w:rsidP="006609CD">
      <w:pPr>
        <w:autoSpaceDE w:val="0"/>
        <w:autoSpaceDN w:val="0"/>
        <w:adjustRightInd w:val="0"/>
        <w:jc w:val="both"/>
        <w:rPr>
          <w:color w:val="000000" w:themeColor="text1"/>
          <w:sz w:val="23"/>
          <w:szCs w:val="23"/>
          <w:lang w:eastAsia="et-EE"/>
        </w:rPr>
      </w:pPr>
    </w:p>
    <w:p w:rsidR="006609CD" w:rsidRPr="007B379B" w:rsidRDefault="00BA7315" w:rsidP="006609CD">
      <w:pPr>
        <w:pStyle w:val="ListParagraph"/>
        <w:numPr>
          <w:ilvl w:val="1"/>
          <w:numId w:val="3"/>
        </w:numPr>
        <w:jc w:val="both"/>
        <w:rPr>
          <w:color w:val="000000" w:themeColor="text1"/>
          <w:sz w:val="23"/>
          <w:szCs w:val="23"/>
          <w:lang w:eastAsia="et-EE"/>
        </w:rPr>
      </w:pPr>
      <w:r w:rsidRPr="007B379B">
        <w:rPr>
          <w:color w:val="000000" w:themeColor="text1"/>
          <w:sz w:val="23"/>
          <w:szCs w:val="23"/>
          <w:lang w:eastAsia="et-EE"/>
        </w:rPr>
        <w:t xml:space="preserve">Keskkonnaameti peadirektori </w:t>
      </w:r>
      <w:r w:rsidR="006609CD" w:rsidRPr="007B379B">
        <w:rPr>
          <w:color w:val="000000" w:themeColor="text1"/>
          <w:sz w:val="23"/>
          <w:szCs w:val="23"/>
          <w:lang w:eastAsia="et-EE"/>
        </w:rPr>
        <w:t>31.10.2018 käskkirjaga nr 1-1/18/286 „Hundi küttimismahu kehtestamine ja ohjamisalade moodustamine 2018/2019 jahiaastaks” (edaspidi 31.10.2018 käskkiri) kehtestas Keskkonnaamet 2018/2019 jahiaasta hundi (</w:t>
      </w:r>
      <w:proofErr w:type="spellStart"/>
      <w:r w:rsidR="006609CD" w:rsidRPr="007B379B">
        <w:rPr>
          <w:i/>
          <w:color w:val="000000" w:themeColor="text1"/>
          <w:sz w:val="23"/>
          <w:szCs w:val="23"/>
          <w:lang w:eastAsia="et-EE"/>
        </w:rPr>
        <w:t>Canis</w:t>
      </w:r>
      <w:proofErr w:type="spellEnd"/>
      <w:r w:rsidR="006609CD" w:rsidRPr="007B379B">
        <w:rPr>
          <w:i/>
          <w:color w:val="000000" w:themeColor="text1"/>
          <w:sz w:val="23"/>
          <w:szCs w:val="23"/>
          <w:lang w:eastAsia="et-EE"/>
        </w:rPr>
        <w:t xml:space="preserve"> </w:t>
      </w:r>
      <w:proofErr w:type="spellStart"/>
      <w:r w:rsidR="006609CD" w:rsidRPr="007B379B">
        <w:rPr>
          <w:i/>
          <w:color w:val="000000" w:themeColor="text1"/>
          <w:sz w:val="23"/>
          <w:szCs w:val="23"/>
          <w:lang w:eastAsia="et-EE"/>
        </w:rPr>
        <w:t>lupus</w:t>
      </w:r>
      <w:proofErr w:type="spellEnd"/>
      <w:r w:rsidR="006609CD" w:rsidRPr="007B379B">
        <w:rPr>
          <w:color w:val="000000" w:themeColor="text1"/>
          <w:sz w:val="23"/>
          <w:szCs w:val="23"/>
          <w:lang w:eastAsia="et-EE"/>
        </w:rPr>
        <w:t xml:space="preserve">) esmaseks küttimismahuks Eesti Vabariigi territooriumil kokku 24 isendit ning määras kehtestatud küttimismahu jagunemise käskkirja lisas 1 toodud ohjamisaladel. </w:t>
      </w:r>
    </w:p>
    <w:p w:rsidR="006609CD" w:rsidRPr="007B379B" w:rsidRDefault="006609CD" w:rsidP="006609CD">
      <w:pPr>
        <w:pStyle w:val="ListParagraph"/>
        <w:jc w:val="both"/>
        <w:rPr>
          <w:color w:val="000000" w:themeColor="text1"/>
          <w:sz w:val="23"/>
          <w:szCs w:val="23"/>
          <w:lang w:eastAsia="et-EE"/>
        </w:rPr>
      </w:pPr>
    </w:p>
    <w:p w:rsidR="006609CD" w:rsidRPr="007B379B" w:rsidRDefault="000F18AD" w:rsidP="004160FF">
      <w:pPr>
        <w:pStyle w:val="ListParagraph"/>
        <w:numPr>
          <w:ilvl w:val="1"/>
          <w:numId w:val="3"/>
        </w:numPr>
        <w:jc w:val="both"/>
        <w:rPr>
          <w:color w:val="000000" w:themeColor="text1"/>
          <w:sz w:val="23"/>
          <w:szCs w:val="23"/>
          <w:lang w:eastAsia="et-EE"/>
        </w:rPr>
      </w:pPr>
      <w:r w:rsidRPr="007B379B">
        <w:rPr>
          <w:color w:val="000000" w:themeColor="text1"/>
          <w:sz w:val="23"/>
          <w:szCs w:val="23"/>
          <w:lang w:eastAsia="et-EE"/>
        </w:rPr>
        <w:t>23</w:t>
      </w:r>
      <w:r w:rsidR="00A80028" w:rsidRPr="007B379B">
        <w:rPr>
          <w:color w:val="000000" w:themeColor="text1"/>
          <w:sz w:val="23"/>
          <w:szCs w:val="23"/>
          <w:lang w:eastAsia="et-EE"/>
        </w:rPr>
        <w:t>.11.2018</w:t>
      </w:r>
      <w:r w:rsidR="00701A87" w:rsidRPr="007B379B">
        <w:rPr>
          <w:color w:val="000000" w:themeColor="text1"/>
          <w:sz w:val="23"/>
          <w:szCs w:val="23"/>
          <w:lang w:eastAsia="et-EE"/>
        </w:rPr>
        <w:t xml:space="preserve"> </w:t>
      </w:r>
      <w:r w:rsidR="00A80028" w:rsidRPr="007B379B">
        <w:rPr>
          <w:color w:val="000000" w:themeColor="text1"/>
          <w:sz w:val="23"/>
          <w:szCs w:val="23"/>
          <w:lang w:eastAsia="et-EE"/>
        </w:rPr>
        <w:t>seisug</w:t>
      </w:r>
      <w:r w:rsidR="003A2207" w:rsidRPr="007B379B">
        <w:rPr>
          <w:color w:val="000000" w:themeColor="text1"/>
          <w:sz w:val="23"/>
          <w:szCs w:val="23"/>
          <w:lang w:eastAsia="et-EE"/>
        </w:rPr>
        <w:t xml:space="preserve">a on </w:t>
      </w:r>
      <w:r w:rsidR="004160FF" w:rsidRPr="007B379B">
        <w:rPr>
          <w:color w:val="000000" w:themeColor="text1"/>
          <w:sz w:val="23"/>
          <w:szCs w:val="23"/>
          <w:lang w:eastAsia="et-EE"/>
        </w:rPr>
        <w:t>käskkirja nr 1-1/18/286 lisas 1</w:t>
      </w:r>
      <w:r w:rsidR="00F95158" w:rsidRPr="007B379B">
        <w:rPr>
          <w:color w:val="000000" w:themeColor="text1"/>
          <w:sz w:val="23"/>
          <w:szCs w:val="23"/>
          <w:lang w:eastAsia="et-EE"/>
        </w:rPr>
        <w:t xml:space="preserve"> nimetatud</w:t>
      </w:r>
      <w:r w:rsidR="004160FF" w:rsidRPr="007B379B">
        <w:rPr>
          <w:color w:val="000000" w:themeColor="text1"/>
          <w:sz w:val="23"/>
          <w:szCs w:val="23"/>
          <w:lang w:eastAsia="et-EE"/>
        </w:rPr>
        <w:t xml:space="preserve"> </w:t>
      </w:r>
      <w:r w:rsidR="003A2207" w:rsidRPr="007B379B">
        <w:rPr>
          <w:color w:val="000000" w:themeColor="text1"/>
          <w:sz w:val="23"/>
          <w:szCs w:val="23"/>
          <w:lang w:eastAsia="et-EE"/>
        </w:rPr>
        <w:t>Järva ohjamisalal kütitud 3</w:t>
      </w:r>
      <w:r w:rsidR="00A80028" w:rsidRPr="007B379B">
        <w:rPr>
          <w:color w:val="000000" w:themeColor="text1"/>
          <w:sz w:val="23"/>
          <w:szCs w:val="23"/>
          <w:lang w:eastAsia="et-EE"/>
        </w:rPr>
        <w:t xml:space="preserve"> hunti</w:t>
      </w:r>
      <w:r w:rsidR="00F95158" w:rsidRPr="007B379B">
        <w:rPr>
          <w:color w:val="000000" w:themeColor="text1"/>
          <w:sz w:val="23"/>
          <w:szCs w:val="23"/>
          <w:lang w:eastAsia="et-EE"/>
        </w:rPr>
        <w:t xml:space="preserve"> ja</w:t>
      </w:r>
      <w:r w:rsidR="0023114C" w:rsidRPr="007B379B">
        <w:rPr>
          <w:color w:val="000000" w:themeColor="text1"/>
          <w:sz w:val="23"/>
          <w:szCs w:val="23"/>
          <w:lang w:eastAsia="et-EE"/>
        </w:rPr>
        <w:t xml:space="preserve"> </w:t>
      </w:r>
      <w:r w:rsidR="00A80028" w:rsidRPr="007B379B">
        <w:rPr>
          <w:color w:val="000000" w:themeColor="text1"/>
          <w:sz w:val="23"/>
          <w:szCs w:val="23"/>
          <w:lang w:eastAsia="et-EE"/>
        </w:rPr>
        <w:t>Pärnu 2 ohjamisalal 1</w:t>
      </w:r>
      <w:r w:rsidR="00814A56" w:rsidRPr="007B379B">
        <w:rPr>
          <w:color w:val="000000" w:themeColor="text1"/>
          <w:sz w:val="23"/>
          <w:szCs w:val="23"/>
          <w:lang w:eastAsia="et-EE"/>
        </w:rPr>
        <w:t xml:space="preserve"> hunt</w:t>
      </w:r>
      <w:r w:rsidR="00A80028" w:rsidRPr="007B379B">
        <w:rPr>
          <w:color w:val="000000" w:themeColor="text1"/>
          <w:sz w:val="23"/>
          <w:szCs w:val="23"/>
          <w:lang w:eastAsia="et-EE"/>
        </w:rPr>
        <w:t>.</w:t>
      </w:r>
    </w:p>
    <w:p w:rsidR="00651001" w:rsidRPr="007B379B" w:rsidRDefault="00651001" w:rsidP="00F324EC">
      <w:pPr>
        <w:autoSpaceDE w:val="0"/>
        <w:autoSpaceDN w:val="0"/>
        <w:adjustRightInd w:val="0"/>
        <w:ind w:left="567"/>
        <w:jc w:val="both"/>
        <w:rPr>
          <w:color w:val="000000" w:themeColor="text1"/>
          <w:sz w:val="23"/>
          <w:szCs w:val="23"/>
          <w:lang w:eastAsia="et-EE"/>
        </w:rPr>
      </w:pPr>
    </w:p>
    <w:p w:rsidR="0099747D" w:rsidRPr="007B379B" w:rsidRDefault="00F84153" w:rsidP="0099747D">
      <w:pPr>
        <w:pStyle w:val="ListParagraph"/>
        <w:numPr>
          <w:ilvl w:val="1"/>
          <w:numId w:val="3"/>
        </w:numPr>
        <w:autoSpaceDE w:val="0"/>
        <w:autoSpaceDN w:val="0"/>
        <w:adjustRightInd w:val="0"/>
        <w:jc w:val="both"/>
        <w:rPr>
          <w:color w:val="000000" w:themeColor="text1"/>
          <w:sz w:val="23"/>
          <w:szCs w:val="23"/>
          <w:lang w:eastAsia="et-EE"/>
        </w:rPr>
      </w:pPr>
      <w:r w:rsidRPr="007B379B">
        <w:rPr>
          <w:color w:val="000000" w:themeColor="text1"/>
          <w:sz w:val="23"/>
          <w:szCs w:val="23"/>
          <w:lang w:eastAsia="et-EE"/>
        </w:rPr>
        <w:t>31.10.201</w:t>
      </w:r>
      <w:r w:rsidR="00B82AC0" w:rsidRPr="007B379B">
        <w:rPr>
          <w:color w:val="000000" w:themeColor="text1"/>
          <w:sz w:val="23"/>
          <w:szCs w:val="23"/>
          <w:lang w:eastAsia="et-EE"/>
        </w:rPr>
        <w:t>8</w:t>
      </w:r>
      <w:r w:rsidRPr="007B379B">
        <w:rPr>
          <w:color w:val="000000" w:themeColor="text1"/>
          <w:sz w:val="23"/>
          <w:szCs w:val="23"/>
          <w:lang w:eastAsia="et-EE"/>
        </w:rPr>
        <w:t xml:space="preserve"> käskkirja</w:t>
      </w:r>
      <w:r w:rsidR="009B2A4B" w:rsidRPr="007B379B">
        <w:rPr>
          <w:color w:val="000000" w:themeColor="text1"/>
          <w:sz w:val="23"/>
          <w:szCs w:val="23"/>
          <w:lang w:eastAsia="et-EE"/>
        </w:rPr>
        <w:t xml:space="preserve"> p 1.10 </w:t>
      </w:r>
      <w:r w:rsidR="00EF189A" w:rsidRPr="007B379B">
        <w:rPr>
          <w:color w:val="000000" w:themeColor="text1"/>
          <w:sz w:val="23"/>
          <w:szCs w:val="23"/>
          <w:lang w:eastAsia="et-EE"/>
        </w:rPr>
        <w:t>selgita</w:t>
      </w:r>
      <w:r w:rsidR="009B2A4B" w:rsidRPr="007B379B">
        <w:rPr>
          <w:color w:val="000000" w:themeColor="text1"/>
          <w:sz w:val="23"/>
          <w:szCs w:val="23"/>
          <w:lang w:eastAsia="et-EE"/>
        </w:rPr>
        <w:t>s Keskkonnaamet</w:t>
      </w:r>
      <w:r w:rsidRPr="007B379B">
        <w:rPr>
          <w:color w:val="000000" w:themeColor="text1"/>
          <w:sz w:val="23"/>
          <w:szCs w:val="23"/>
          <w:lang w:eastAsia="et-EE"/>
        </w:rPr>
        <w:t xml:space="preserve">, et </w:t>
      </w:r>
      <w:r w:rsidR="00B82AC0" w:rsidRPr="007B379B">
        <w:rPr>
          <w:color w:val="000000" w:themeColor="text1"/>
          <w:sz w:val="23"/>
          <w:szCs w:val="23"/>
          <w:lang w:eastAsia="et-EE"/>
        </w:rPr>
        <w:t>arvestades Eesti Jahimeeste Seltsi</w:t>
      </w:r>
      <w:r w:rsidR="000847EC" w:rsidRPr="007B379B">
        <w:rPr>
          <w:color w:val="000000" w:themeColor="text1"/>
          <w:sz w:val="23"/>
          <w:szCs w:val="23"/>
          <w:lang w:eastAsia="et-EE"/>
        </w:rPr>
        <w:t xml:space="preserve"> (edaspidi </w:t>
      </w:r>
      <w:r w:rsidR="000847EC" w:rsidRPr="007B379B">
        <w:rPr>
          <w:i/>
          <w:color w:val="000000" w:themeColor="text1"/>
          <w:sz w:val="23"/>
          <w:szCs w:val="23"/>
          <w:lang w:eastAsia="et-EE"/>
        </w:rPr>
        <w:t>EJS</w:t>
      </w:r>
      <w:r w:rsidR="000847EC" w:rsidRPr="007B379B">
        <w:rPr>
          <w:color w:val="000000" w:themeColor="text1"/>
          <w:sz w:val="23"/>
          <w:szCs w:val="23"/>
          <w:lang w:eastAsia="et-EE"/>
        </w:rPr>
        <w:t>)</w:t>
      </w:r>
      <w:r w:rsidR="00B82AC0" w:rsidRPr="007B379B">
        <w:rPr>
          <w:color w:val="000000" w:themeColor="text1"/>
          <w:sz w:val="23"/>
          <w:szCs w:val="23"/>
          <w:lang w:eastAsia="et-EE"/>
        </w:rPr>
        <w:t xml:space="preserve"> 29.10.2018 kirjas</w:t>
      </w:r>
      <w:r w:rsidR="009B2A4B" w:rsidRPr="007B379B">
        <w:rPr>
          <w:color w:val="000000" w:themeColor="text1"/>
          <w:sz w:val="23"/>
          <w:szCs w:val="23"/>
          <w:lang w:eastAsia="et-EE"/>
        </w:rPr>
        <w:t xml:space="preserve"> (registreeritud Keskkonnaameti dokumendihaldussüsteemis 29.10.2018 nr 13-11/18/17787 all)</w:t>
      </w:r>
      <w:r w:rsidR="00B82AC0" w:rsidRPr="007B379B">
        <w:rPr>
          <w:color w:val="000000" w:themeColor="text1"/>
          <w:sz w:val="23"/>
          <w:szCs w:val="23"/>
          <w:lang w:eastAsia="et-EE"/>
        </w:rPr>
        <w:t xml:space="preserve"> esitatud palvet ja </w:t>
      </w:r>
      <w:r w:rsidR="00825F6A" w:rsidRPr="007B379B">
        <w:rPr>
          <w:color w:val="000000" w:themeColor="text1"/>
          <w:sz w:val="23"/>
          <w:szCs w:val="23"/>
          <w:lang w:eastAsia="et-EE"/>
        </w:rPr>
        <w:t>„Ulukiasurkondade seisund ja küttimissoovitus 2018“ lisas „Hundi küttimisettepanek 2018“</w:t>
      </w:r>
      <w:r w:rsidR="004278A4" w:rsidRPr="007B379B">
        <w:rPr>
          <w:color w:val="000000" w:themeColor="text1"/>
          <w:sz w:val="23"/>
          <w:szCs w:val="23"/>
          <w:lang w:eastAsia="et-EE"/>
        </w:rPr>
        <w:t xml:space="preserve"> (edaspidi ulukiseire aruande lisa)</w:t>
      </w:r>
      <w:r w:rsidR="004278A4" w:rsidRPr="007B379B">
        <w:rPr>
          <w:rStyle w:val="FootnoteReference"/>
          <w:color w:val="000000" w:themeColor="text1"/>
          <w:sz w:val="23"/>
          <w:szCs w:val="23"/>
          <w:lang w:eastAsia="et-EE"/>
        </w:rPr>
        <w:footnoteReference w:id="2"/>
      </w:r>
      <w:r w:rsidR="00825F6A" w:rsidRPr="007B379B">
        <w:rPr>
          <w:color w:val="000000" w:themeColor="text1"/>
          <w:sz w:val="23"/>
          <w:szCs w:val="23"/>
          <w:lang w:eastAsia="et-EE"/>
        </w:rPr>
        <w:t xml:space="preserve"> </w:t>
      </w:r>
      <w:r w:rsidR="00B82AC0" w:rsidRPr="007B379B">
        <w:rPr>
          <w:color w:val="000000" w:themeColor="text1"/>
          <w:sz w:val="23"/>
          <w:szCs w:val="23"/>
          <w:lang w:eastAsia="et-EE"/>
        </w:rPr>
        <w:t xml:space="preserve">toodud ettepanekuid huntide küttimise korraldamiseks 2018/2019 jahiaastal, moodustas Keskkonnaamet </w:t>
      </w:r>
      <w:r w:rsidR="00A33BF2" w:rsidRPr="007B379B">
        <w:rPr>
          <w:color w:val="000000" w:themeColor="text1"/>
          <w:sz w:val="23"/>
          <w:szCs w:val="23"/>
          <w:lang w:eastAsia="et-EE"/>
        </w:rPr>
        <w:t xml:space="preserve">2017/2018 jahiaastal kehtinud </w:t>
      </w:r>
      <w:r w:rsidR="001D26A9" w:rsidRPr="007B379B">
        <w:rPr>
          <w:color w:val="000000" w:themeColor="text1"/>
          <w:sz w:val="23"/>
          <w:szCs w:val="23"/>
          <w:lang w:eastAsia="et-EE"/>
        </w:rPr>
        <w:t xml:space="preserve">maakondlike </w:t>
      </w:r>
      <w:r w:rsidR="00A33BF2" w:rsidRPr="007B379B">
        <w:rPr>
          <w:color w:val="000000" w:themeColor="text1"/>
          <w:sz w:val="23"/>
          <w:szCs w:val="23"/>
          <w:lang w:eastAsia="et-EE"/>
        </w:rPr>
        <w:t>ohjamisalade põhjal</w:t>
      </w:r>
      <w:r w:rsidR="00B82AC0" w:rsidRPr="007B379B">
        <w:rPr>
          <w:color w:val="000000" w:themeColor="text1"/>
          <w:sz w:val="23"/>
          <w:szCs w:val="23"/>
          <w:lang w:eastAsia="et-EE"/>
        </w:rPr>
        <w:t xml:space="preserve"> ja jahiseaduse</w:t>
      </w:r>
      <w:r w:rsidR="00E94E6E" w:rsidRPr="007B379B">
        <w:rPr>
          <w:color w:val="000000" w:themeColor="text1"/>
          <w:sz w:val="23"/>
          <w:szCs w:val="23"/>
          <w:lang w:eastAsia="et-EE"/>
        </w:rPr>
        <w:t xml:space="preserve"> (edaspidi </w:t>
      </w:r>
      <w:proofErr w:type="spellStart"/>
      <w:r w:rsidR="00063B28" w:rsidRPr="007B379B">
        <w:rPr>
          <w:i/>
          <w:color w:val="000000" w:themeColor="text1"/>
          <w:sz w:val="23"/>
          <w:szCs w:val="23"/>
          <w:lang w:eastAsia="et-EE"/>
        </w:rPr>
        <w:t>JahiS</w:t>
      </w:r>
      <w:proofErr w:type="spellEnd"/>
      <w:r w:rsidR="00E94E6E" w:rsidRPr="007B379B">
        <w:rPr>
          <w:color w:val="000000" w:themeColor="text1"/>
          <w:sz w:val="23"/>
          <w:szCs w:val="23"/>
          <w:lang w:eastAsia="et-EE"/>
        </w:rPr>
        <w:t>) § 22 lõike</w:t>
      </w:r>
      <w:r w:rsidR="00B82AC0" w:rsidRPr="007B379B">
        <w:rPr>
          <w:color w:val="000000" w:themeColor="text1"/>
          <w:sz w:val="23"/>
          <w:szCs w:val="23"/>
          <w:lang w:eastAsia="et-EE"/>
        </w:rPr>
        <w:t xml:space="preserve"> 2 alusel huntide küttimiseks jahipiirkondadest koosnevad ohjamisalad, võttes täiendavalt arvesse ka ulukikahjustuste esinemist konkreetsetes jahipiirkondades. Kokku moodustas Keskkonnaamet </w:t>
      </w:r>
      <w:r w:rsidR="009B2A4B" w:rsidRPr="007B379B">
        <w:rPr>
          <w:color w:val="000000" w:themeColor="text1"/>
          <w:sz w:val="23"/>
          <w:szCs w:val="23"/>
          <w:lang w:eastAsia="et-EE"/>
        </w:rPr>
        <w:t xml:space="preserve">31.10.2018 käskkirja otsuse p 2.1 kinnitatud lisa 1 alusel </w:t>
      </w:r>
      <w:r w:rsidR="00B82AC0" w:rsidRPr="007B379B">
        <w:rPr>
          <w:color w:val="000000" w:themeColor="text1"/>
          <w:sz w:val="23"/>
          <w:szCs w:val="23"/>
          <w:lang w:eastAsia="et-EE"/>
        </w:rPr>
        <w:t>huntide küttimiseks 17 ohjamisal</w:t>
      </w:r>
      <w:r w:rsidR="00A80028" w:rsidRPr="007B379B">
        <w:rPr>
          <w:color w:val="000000" w:themeColor="text1"/>
          <w:sz w:val="23"/>
          <w:szCs w:val="23"/>
          <w:lang w:eastAsia="et-EE"/>
        </w:rPr>
        <w:t xml:space="preserve">a. </w:t>
      </w:r>
      <w:r w:rsidR="0099747D" w:rsidRPr="007B379B">
        <w:rPr>
          <w:color w:val="000000" w:themeColor="text1"/>
          <w:sz w:val="23"/>
          <w:szCs w:val="23"/>
          <w:lang w:eastAsia="et-EE"/>
        </w:rPr>
        <w:t xml:space="preserve">Esmajärjekorras kehtestati küttimismahud vaid nendel ohjamisaladel, kus esines olulisel määral huntide </w:t>
      </w:r>
      <w:r w:rsidR="00F95158" w:rsidRPr="007B379B">
        <w:rPr>
          <w:color w:val="000000" w:themeColor="text1"/>
          <w:sz w:val="23"/>
          <w:szCs w:val="23"/>
          <w:lang w:eastAsia="et-EE"/>
        </w:rPr>
        <w:t xml:space="preserve">poolt </w:t>
      </w:r>
      <w:r w:rsidR="0099747D" w:rsidRPr="007B379B">
        <w:rPr>
          <w:color w:val="000000" w:themeColor="text1"/>
          <w:sz w:val="23"/>
          <w:szCs w:val="23"/>
          <w:lang w:eastAsia="et-EE"/>
        </w:rPr>
        <w:t xml:space="preserve">tekitatud kahjustusi. </w:t>
      </w:r>
    </w:p>
    <w:p w:rsidR="0099747D" w:rsidRPr="007B379B" w:rsidRDefault="0099747D" w:rsidP="0099747D">
      <w:pPr>
        <w:pStyle w:val="ListParagraph"/>
        <w:rPr>
          <w:color w:val="000000" w:themeColor="text1"/>
          <w:sz w:val="23"/>
          <w:szCs w:val="23"/>
          <w:lang w:eastAsia="et-EE"/>
        </w:rPr>
      </w:pPr>
    </w:p>
    <w:p w:rsidR="008414C5" w:rsidRPr="007B379B" w:rsidRDefault="004278A4" w:rsidP="00221CFC">
      <w:pPr>
        <w:pStyle w:val="ListParagraph"/>
        <w:numPr>
          <w:ilvl w:val="1"/>
          <w:numId w:val="3"/>
        </w:numPr>
        <w:autoSpaceDE w:val="0"/>
        <w:autoSpaceDN w:val="0"/>
        <w:adjustRightInd w:val="0"/>
        <w:jc w:val="both"/>
        <w:rPr>
          <w:color w:val="000000" w:themeColor="text1"/>
          <w:sz w:val="23"/>
          <w:szCs w:val="23"/>
          <w:lang w:eastAsia="et-EE"/>
        </w:rPr>
      </w:pPr>
      <w:r w:rsidRPr="007B379B">
        <w:rPr>
          <w:color w:val="000000" w:themeColor="text1"/>
          <w:sz w:val="23"/>
          <w:szCs w:val="23"/>
          <w:lang w:eastAsia="et-EE"/>
        </w:rPr>
        <w:t>Keskkonnaagentuur muutis 12.11.2018 hundi küttimise ettepanekut ning edastas selle Ke</w:t>
      </w:r>
      <w:r w:rsidR="009B2A4B" w:rsidRPr="007B379B">
        <w:rPr>
          <w:color w:val="000000" w:themeColor="text1"/>
          <w:sz w:val="23"/>
          <w:szCs w:val="23"/>
          <w:lang w:eastAsia="et-EE"/>
        </w:rPr>
        <w:t>skkonnaametile</w:t>
      </w:r>
      <w:r w:rsidRPr="007B379B">
        <w:rPr>
          <w:color w:val="000000" w:themeColor="text1"/>
          <w:sz w:val="23"/>
          <w:szCs w:val="23"/>
          <w:lang w:eastAsia="et-EE"/>
        </w:rPr>
        <w:t xml:space="preserve"> teadmiseks e-kirjaga (registreeritud Ke</w:t>
      </w:r>
      <w:r w:rsidR="009B2A4B" w:rsidRPr="007B379B">
        <w:rPr>
          <w:color w:val="000000" w:themeColor="text1"/>
          <w:sz w:val="23"/>
          <w:szCs w:val="23"/>
          <w:lang w:eastAsia="et-EE"/>
        </w:rPr>
        <w:t>skkonnaameti</w:t>
      </w:r>
      <w:r w:rsidRPr="007B379B">
        <w:rPr>
          <w:color w:val="000000" w:themeColor="text1"/>
          <w:sz w:val="23"/>
          <w:szCs w:val="23"/>
          <w:lang w:eastAsia="et-EE"/>
        </w:rPr>
        <w:t xml:space="preserve"> dokumendihalduse süsteemis</w:t>
      </w:r>
      <w:r w:rsidR="009B2A4B" w:rsidRPr="007B379B">
        <w:rPr>
          <w:color w:val="000000" w:themeColor="text1"/>
          <w:sz w:val="23"/>
          <w:szCs w:val="23"/>
          <w:lang w:eastAsia="et-EE"/>
        </w:rPr>
        <w:t xml:space="preserve"> 12.11.2018</w:t>
      </w:r>
      <w:r w:rsidRPr="007B379B">
        <w:rPr>
          <w:color w:val="000000" w:themeColor="text1"/>
          <w:sz w:val="23"/>
          <w:szCs w:val="23"/>
          <w:lang w:eastAsia="et-EE"/>
        </w:rPr>
        <w:t xml:space="preserve"> nr 13-11/18/18372 all</w:t>
      </w:r>
      <w:r w:rsidR="00F95158" w:rsidRPr="007B379B">
        <w:rPr>
          <w:color w:val="000000" w:themeColor="text1"/>
          <w:sz w:val="23"/>
          <w:szCs w:val="23"/>
          <w:lang w:eastAsia="et-EE"/>
        </w:rPr>
        <w:t xml:space="preserve">, edaspidi </w:t>
      </w:r>
      <w:r w:rsidR="00F95158" w:rsidRPr="007B379B">
        <w:rPr>
          <w:i/>
          <w:color w:val="000000" w:themeColor="text1"/>
          <w:sz w:val="23"/>
          <w:szCs w:val="23"/>
          <w:lang w:eastAsia="et-EE"/>
        </w:rPr>
        <w:t>ettepanek</w:t>
      </w:r>
      <w:r w:rsidRPr="007B379B">
        <w:rPr>
          <w:color w:val="000000" w:themeColor="text1"/>
          <w:sz w:val="23"/>
          <w:szCs w:val="23"/>
          <w:lang w:eastAsia="et-EE"/>
        </w:rPr>
        <w:t>).</w:t>
      </w:r>
      <w:r w:rsidR="008414C5" w:rsidRPr="007B379B">
        <w:rPr>
          <w:color w:val="000000" w:themeColor="text1"/>
          <w:sz w:val="23"/>
          <w:szCs w:val="23"/>
          <w:lang w:eastAsia="et-EE"/>
        </w:rPr>
        <w:t xml:space="preserve"> Ettepanekus muudetakse </w:t>
      </w:r>
      <w:r w:rsidR="00080979" w:rsidRPr="007B379B">
        <w:rPr>
          <w:color w:val="000000" w:themeColor="text1"/>
          <w:sz w:val="23"/>
          <w:szCs w:val="23"/>
          <w:lang w:eastAsia="et-EE"/>
        </w:rPr>
        <w:t>ühe isendi võrra huntide küttimismahtu ja</w:t>
      </w:r>
      <w:r w:rsidR="00A04447" w:rsidRPr="007B379B">
        <w:rPr>
          <w:color w:val="000000" w:themeColor="text1"/>
          <w:sz w:val="23"/>
          <w:szCs w:val="23"/>
          <w:lang w:eastAsia="et-EE"/>
        </w:rPr>
        <w:t xml:space="preserve"> tehakse ettepanek 42 hundi</w:t>
      </w:r>
      <w:r w:rsidR="00080979" w:rsidRPr="007B379B">
        <w:rPr>
          <w:color w:val="000000" w:themeColor="text1"/>
          <w:sz w:val="23"/>
          <w:szCs w:val="23"/>
          <w:lang w:eastAsia="et-EE"/>
        </w:rPr>
        <w:t xml:space="preserve"> küttimiseks (</w:t>
      </w:r>
      <w:r w:rsidR="00A04447" w:rsidRPr="007B379B">
        <w:rPr>
          <w:color w:val="000000" w:themeColor="text1"/>
          <w:sz w:val="23"/>
          <w:szCs w:val="23"/>
          <w:lang w:eastAsia="et-EE"/>
        </w:rPr>
        <w:t>varasemast ettepanekust – 43 isendit,</w:t>
      </w:r>
      <w:r w:rsidR="00080979" w:rsidRPr="007B379B">
        <w:rPr>
          <w:color w:val="000000" w:themeColor="text1"/>
          <w:sz w:val="23"/>
          <w:szCs w:val="23"/>
          <w:lang w:eastAsia="et-EE"/>
        </w:rPr>
        <w:t xml:space="preserve"> on maha arvatud 22.10.2018 Saaremaal kütitud isend)</w:t>
      </w:r>
      <w:r w:rsidR="00A04447" w:rsidRPr="007B379B">
        <w:rPr>
          <w:color w:val="000000" w:themeColor="text1"/>
          <w:sz w:val="23"/>
          <w:szCs w:val="23"/>
          <w:lang w:eastAsia="et-EE"/>
        </w:rPr>
        <w:t xml:space="preserve">. Samuti muudeti </w:t>
      </w:r>
      <w:r w:rsidR="008414C5" w:rsidRPr="007B379B">
        <w:rPr>
          <w:color w:val="000000" w:themeColor="text1"/>
          <w:sz w:val="23"/>
          <w:szCs w:val="23"/>
          <w:lang w:eastAsia="et-EE"/>
        </w:rPr>
        <w:t xml:space="preserve">küttimismahtude jaotust, vähendades huntide kahjustusi ja nende kahjustuste </w:t>
      </w:r>
      <w:r w:rsidR="008414C5" w:rsidRPr="007B379B">
        <w:rPr>
          <w:color w:val="000000" w:themeColor="text1"/>
          <w:sz w:val="23"/>
          <w:szCs w:val="23"/>
          <w:lang w:eastAsia="et-EE"/>
        </w:rPr>
        <w:lastRenderedPageBreak/>
        <w:t>paiknemist arvesse võttes ohjamisala nr 6 Lõuna-Läänemaa küttimismahtu 4-lt isendilt 2-le ja lisades need 2 isendit ohjamisalale nr 20 Põhja-Läänemaa.</w:t>
      </w:r>
      <w:r w:rsidR="006B3ABC" w:rsidRPr="007B379B">
        <w:rPr>
          <w:color w:val="000000" w:themeColor="text1"/>
          <w:sz w:val="23"/>
          <w:szCs w:val="23"/>
          <w:lang w:eastAsia="et-EE"/>
        </w:rPr>
        <w:t xml:space="preserve"> </w:t>
      </w:r>
    </w:p>
    <w:p w:rsidR="008414C5" w:rsidRPr="007B379B" w:rsidRDefault="008414C5" w:rsidP="008414C5">
      <w:pPr>
        <w:pStyle w:val="ListParagraph"/>
        <w:rPr>
          <w:color w:val="000000" w:themeColor="text1"/>
          <w:sz w:val="23"/>
          <w:szCs w:val="23"/>
          <w:lang w:eastAsia="et-EE"/>
        </w:rPr>
      </w:pPr>
    </w:p>
    <w:p w:rsidR="00296734" w:rsidRPr="007B379B" w:rsidRDefault="00EF189A" w:rsidP="00296734">
      <w:pPr>
        <w:pStyle w:val="ListParagraph"/>
        <w:numPr>
          <w:ilvl w:val="1"/>
          <w:numId w:val="3"/>
        </w:numPr>
        <w:autoSpaceDE w:val="0"/>
        <w:autoSpaceDN w:val="0"/>
        <w:adjustRightInd w:val="0"/>
        <w:jc w:val="both"/>
        <w:rPr>
          <w:color w:val="000000" w:themeColor="text1"/>
          <w:sz w:val="23"/>
          <w:szCs w:val="23"/>
          <w:lang w:eastAsia="et-EE"/>
        </w:rPr>
      </w:pPr>
      <w:r w:rsidRPr="007B379B">
        <w:rPr>
          <w:color w:val="000000" w:themeColor="text1"/>
          <w:sz w:val="23"/>
          <w:szCs w:val="23"/>
          <w:lang w:eastAsia="et-EE"/>
        </w:rPr>
        <w:t>Ulukiseire aruande lisas leiab Keskkonnaagentuur, et hundi arvukus on võrreldes 2017. aastaga kahanenud, kuid lõplik andmestik pesakondade leviku kohta selgub lumikatte saabudes. Esile tuuakse võrreldes eelnevate aastatega mõnevõrra väiksemat hundi tekitatud kahjustuste hulka, mis maakondade</w:t>
      </w:r>
      <w:r w:rsidR="000847EC" w:rsidRPr="007B379B">
        <w:rPr>
          <w:color w:val="000000" w:themeColor="text1"/>
          <w:sz w:val="23"/>
          <w:szCs w:val="23"/>
          <w:lang w:eastAsia="et-EE"/>
        </w:rPr>
        <w:t xml:space="preserve"> </w:t>
      </w:r>
      <w:r w:rsidRPr="007B379B">
        <w:rPr>
          <w:color w:val="000000" w:themeColor="text1"/>
          <w:sz w:val="23"/>
          <w:szCs w:val="23"/>
          <w:lang w:eastAsia="et-EE"/>
        </w:rPr>
        <w:t xml:space="preserve">lõikes on jaotunud siiski ebaühtlaselt: oktoobri alguse seisuga oli tänavu hundi poolt murtud lambaid enim Rapla-, Saare-, Valga- ja Viljandimaal, kahjustused </w:t>
      </w:r>
      <w:r w:rsidR="000847EC" w:rsidRPr="007B379B">
        <w:rPr>
          <w:color w:val="000000" w:themeColor="text1"/>
          <w:sz w:val="23"/>
          <w:szCs w:val="23"/>
          <w:lang w:eastAsia="et-EE"/>
        </w:rPr>
        <w:t xml:space="preserve">praktiliselt </w:t>
      </w:r>
      <w:r w:rsidRPr="007B379B">
        <w:rPr>
          <w:color w:val="000000" w:themeColor="text1"/>
          <w:sz w:val="23"/>
          <w:szCs w:val="23"/>
          <w:lang w:eastAsia="et-EE"/>
        </w:rPr>
        <w:t xml:space="preserve">puudusid Ida-Virumaal ja Jõgevamaal ning olid väga väikesed ka Hiiu-, Põlva- ja Võrumaal. Kuna suur enamik kahjustustest on kontsentreerunud vähestele aladele, tuleb Keskkonnaagentuuri arvates küttimise eesmärgipärasele suunamisele tänavu varasemast veelgi enam tähelepanu pöörata. </w:t>
      </w:r>
      <w:r w:rsidR="00296734" w:rsidRPr="007B379B">
        <w:rPr>
          <w:color w:val="000000" w:themeColor="text1"/>
          <w:sz w:val="23"/>
          <w:szCs w:val="23"/>
          <w:lang w:eastAsia="et-EE"/>
        </w:rPr>
        <w:t xml:space="preserve">Sellest lähtuvalt tehakse ka ettepanek minna sellest aastast </w:t>
      </w:r>
      <w:r w:rsidR="007B379B">
        <w:rPr>
          <w:color w:val="000000" w:themeColor="text1"/>
          <w:sz w:val="23"/>
          <w:szCs w:val="23"/>
          <w:lang w:eastAsia="et-EE"/>
        </w:rPr>
        <w:br/>
      </w:r>
      <w:r w:rsidR="00296734" w:rsidRPr="007B379B">
        <w:rPr>
          <w:color w:val="000000" w:themeColor="text1"/>
          <w:sz w:val="23"/>
          <w:szCs w:val="23"/>
          <w:lang w:eastAsia="et-EE"/>
        </w:rPr>
        <w:t xml:space="preserve">(1. novembrist) üle ohjamisalade põhisele küttimisele. </w:t>
      </w:r>
      <w:r w:rsidRPr="007B379B">
        <w:rPr>
          <w:color w:val="000000" w:themeColor="text1"/>
          <w:sz w:val="23"/>
          <w:szCs w:val="23"/>
          <w:lang w:eastAsia="et-EE"/>
        </w:rPr>
        <w:t>Ohjamisalade moodustamisel on eelkõige arvestatud hundile sobivate elupaikade olemasolu ja nende sidusust ning nende piirid jälgivad suures osas jahipiirkondade piire. Ohjamisaladel põhinev hundi ohjamissüsteem loob eelnevast märksa paremad eeldused kahjustuste efektiivsemaks vähendamiseks ning soovitud hundi arvukusnäitajate ja ühtlasema levikupildi saavutamiseks</w:t>
      </w:r>
      <w:r w:rsidR="00296734" w:rsidRPr="007B379B">
        <w:rPr>
          <w:color w:val="000000" w:themeColor="text1"/>
          <w:sz w:val="23"/>
          <w:szCs w:val="23"/>
          <w:lang w:eastAsia="et-EE"/>
        </w:rPr>
        <w:t xml:space="preserve"> Mandri-Eestis ning Saare- ja Hiiumaal. Keskkonnaagentuuri sõnul on ohjamise olulisemaks ja peamiseks eesmärgiks tagada Mandri-Eestis 2019. aastaks keskmiselt 20 hundi pesakonna olemasolu koos populatsiooni võimalikult ühtlase jaotumisega sobilike elupaikade vahel, kusjuures säilima peaksid ennekõike suuremaid loodusmaastikke asustavad hundikarjad.</w:t>
      </w:r>
    </w:p>
    <w:p w:rsidR="00296734" w:rsidRPr="007B379B" w:rsidRDefault="00296734" w:rsidP="00296734">
      <w:pPr>
        <w:pStyle w:val="ListParagraph"/>
        <w:autoSpaceDE w:val="0"/>
        <w:autoSpaceDN w:val="0"/>
        <w:adjustRightInd w:val="0"/>
        <w:ind w:left="495"/>
        <w:jc w:val="both"/>
        <w:rPr>
          <w:color w:val="000000" w:themeColor="text1"/>
          <w:sz w:val="23"/>
          <w:szCs w:val="23"/>
          <w:lang w:eastAsia="et-EE"/>
        </w:rPr>
      </w:pPr>
    </w:p>
    <w:p w:rsidR="00296734" w:rsidRPr="007B379B" w:rsidRDefault="00EF189A" w:rsidP="00296734">
      <w:pPr>
        <w:pStyle w:val="ListParagraph"/>
        <w:numPr>
          <w:ilvl w:val="1"/>
          <w:numId w:val="3"/>
        </w:numPr>
        <w:autoSpaceDE w:val="0"/>
        <w:autoSpaceDN w:val="0"/>
        <w:adjustRightInd w:val="0"/>
        <w:jc w:val="both"/>
        <w:rPr>
          <w:color w:val="000000" w:themeColor="text1"/>
          <w:sz w:val="23"/>
          <w:szCs w:val="23"/>
          <w:lang w:eastAsia="et-EE"/>
        </w:rPr>
      </w:pPr>
      <w:r w:rsidRPr="007B379B">
        <w:rPr>
          <w:color w:val="000000" w:themeColor="text1"/>
          <w:sz w:val="23"/>
          <w:szCs w:val="23"/>
          <w:lang w:eastAsia="et-EE"/>
        </w:rPr>
        <w:t>Sarnaselt varasemate aastatega teeb Keskkonnaagentuur ulukiseire aruande lisas ettepaneku kehtestada hundi küttimismaht kahes osas: esimene osa hundi jahiaja alguseks ning teine jahiaja jooksul vastavalt kogunenud informatsioonile hundikarjade tegeliku arvu, leviku ja suuruse kohta ning küttimismahu esimese osa realiseerimisele. Tuginedes teadaolevate ja oletatavate pesakondade andmetele ning kahjustuste esinemisele, on küttimismahu esimese osa suuruseks</w:t>
      </w:r>
      <w:r w:rsidR="00B427FB" w:rsidRPr="007B379B">
        <w:rPr>
          <w:color w:val="000000" w:themeColor="text1"/>
          <w:sz w:val="23"/>
          <w:szCs w:val="23"/>
          <w:lang w:eastAsia="et-EE"/>
        </w:rPr>
        <w:t xml:space="preserve"> täies mahus 42</w:t>
      </w:r>
      <w:r w:rsidRPr="007B379B">
        <w:rPr>
          <w:color w:val="000000" w:themeColor="text1"/>
          <w:sz w:val="23"/>
          <w:szCs w:val="23"/>
          <w:lang w:eastAsia="et-EE"/>
        </w:rPr>
        <w:t xml:space="preserve"> isendit ning selle jaotus ohjamisalade kaupa on kajastatud ulukise</w:t>
      </w:r>
      <w:r w:rsidR="00D22B3E" w:rsidRPr="007B379B">
        <w:rPr>
          <w:color w:val="000000" w:themeColor="text1"/>
          <w:sz w:val="23"/>
          <w:szCs w:val="23"/>
          <w:lang w:eastAsia="et-EE"/>
        </w:rPr>
        <w:t xml:space="preserve">ire aruande lisas (tabel 1). </w:t>
      </w:r>
      <w:r w:rsidR="00296734" w:rsidRPr="007B379B">
        <w:rPr>
          <w:color w:val="000000" w:themeColor="text1"/>
          <w:sz w:val="23"/>
          <w:szCs w:val="23"/>
          <w:lang w:eastAsia="et-EE"/>
        </w:rPr>
        <w:t xml:space="preserve">Küttimismahu teise osa määramine erinevatele ohjamisaladele võib toimuda sõltuvalt olukorrast eri aegadel. </w:t>
      </w:r>
    </w:p>
    <w:p w:rsidR="00296734" w:rsidRPr="007B379B" w:rsidRDefault="00296734" w:rsidP="00296734">
      <w:pPr>
        <w:pStyle w:val="ListParagraph"/>
        <w:rPr>
          <w:color w:val="000000" w:themeColor="text1"/>
          <w:sz w:val="23"/>
          <w:szCs w:val="23"/>
          <w:lang w:eastAsia="et-EE"/>
        </w:rPr>
      </w:pPr>
    </w:p>
    <w:p w:rsidR="007D41BC" w:rsidRPr="007B379B" w:rsidRDefault="00B96CD9" w:rsidP="007D41BC">
      <w:pPr>
        <w:pStyle w:val="ListParagraph"/>
        <w:numPr>
          <w:ilvl w:val="1"/>
          <w:numId w:val="3"/>
        </w:numPr>
        <w:autoSpaceDE w:val="0"/>
        <w:autoSpaceDN w:val="0"/>
        <w:adjustRightInd w:val="0"/>
        <w:jc w:val="both"/>
        <w:rPr>
          <w:color w:val="000000" w:themeColor="text1"/>
          <w:sz w:val="23"/>
          <w:szCs w:val="23"/>
          <w:lang w:eastAsia="et-EE"/>
        </w:rPr>
      </w:pPr>
      <w:r w:rsidRPr="007B379B">
        <w:rPr>
          <w:color w:val="000000" w:themeColor="text1"/>
          <w:sz w:val="23"/>
          <w:szCs w:val="23"/>
          <w:lang w:eastAsia="et-EE"/>
        </w:rPr>
        <w:t>EJS</w:t>
      </w:r>
      <w:r w:rsidR="000F18AD" w:rsidRPr="007B379B">
        <w:rPr>
          <w:color w:val="000000" w:themeColor="text1"/>
          <w:sz w:val="23"/>
          <w:szCs w:val="23"/>
          <w:lang w:eastAsia="et-EE"/>
        </w:rPr>
        <w:t xml:space="preserve"> </w:t>
      </w:r>
      <w:r w:rsidRPr="007B379B">
        <w:rPr>
          <w:color w:val="000000" w:themeColor="text1"/>
          <w:sz w:val="23"/>
          <w:szCs w:val="23"/>
          <w:lang w:eastAsia="et-EE"/>
        </w:rPr>
        <w:t xml:space="preserve">saatis 29.10.2018 Keskkonnaametile e-kirja (registreeritud Keskkonnaameti dokumendihaldussüsteemis 29.10.2018 nr 13-11/18/17787 all, edaspidi 29.10.2018 kiri), milles </w:t>
      </w:r>
      <w:r w:rsidR="000F18AD" w:rsidRPr="007B379B">
        <w:rPr>
          <w:color w:val="000000" w:themeColor="text1"/>
          <w:sz w:val="23"/>
          <w:szCs w:val="23"/>
          <w:lang w:eastAsia="et-EE"/>
        </w:rPr>
        <w:t>palus</w:t>
      </w:r>
      <w:r w:rsidR="001D26A9" w:rsidRPr="007B379B">
        <w:rPr>
          <w:color w:val="000000" w:themeColor="text1"/>
          <w:sz w:val="23"/>
          <w:szCs w:val="23"/>
          <w:lang w:eastAsia="et-EE"/>
        </w:rPr>
        <w:t xml:space="preserve"> lisaaega</w:t>
      </w:r>
      <w:r w:rsidRPr="007B379B">
        <w:rPr>
          <w:color w:val="000000" w:themeColor="text1"/>
          <w:sz w:val="23"/>
          <w:szCs w:val="23"/>
          <w:lang w:eastAsia="et-EE"/>
        </w:rPr>
        <w:t xml:space="preserve"> ulukiseire aruande lisas kirjeldatud huntide küttimisettepanekuga tutvumiseks ja arvamuse avaldamiseks. Senikaua palutakse huntide küttimise korraldamisel rakendada eelmisel jahiaastal kehtinud küttimispõhimõtteid ja ohjamisalasid huntide küttimiseks. </w:t>
      </w:r>
      <w:r w:rsidR="001D26A9" w:rsidRPr="007B379B">
        <w:rPr>
          <w:color w:val="000000" w:themeColor="text1"/>
          <w:sz w:val="23"/>
          <w:szCs w:val="23"/>
          <w:lang w:eastAsia="et-EE"/>
        </w:rPr>
        <w:t>Keskkonnaamet võttis arvesse EJS ettepaneku ning jättis ulukiseire aruande lisas toodud ohjamisalad kehtestamata ning kehtestas küttimismahu</w:t>
      </w:r>
      <w:r w:rsidR="001D26A9" w:rsidRPr="007B379B">
        <w:rPr>
          <w:sz w:val="23"/>
          <w:szCs w:val="23"/>
        </w:rPr>
        <w:t xml:space="preserve"> </w:t>
      </w:r>
      <w:r w:rsidR="001D26A9" w:rsidRPr="007B379B">
        <w:rPr>
          <w:color w:val="000000" w:themeColor="text1"/>
          <w:sz w:val="23"/>
          <w:szCs w:val="23"/>
          <w:lang w:eastAsia="et-EE"/>
        </w:rPr>
        <w:t>2017/2018 jahiaastal kehtinud maakondlikel ohjamisaladel</w:t>
      </w:r>
    </w:p>
    <w:p w:rsidR="007D41BC" w:rsidRPr="007B379B" w:rsidRDefault="007D41BC" w:rsidP="007D41BC">
      <w:pPr>
        <w:pStyle w:val="ListParagraph"/>
        <w:rPr>
          <w:color w:val="000000" w:themeColor="text1"/>
          <w:sz w:val="23"/>
          <w:szCs w:val="23"/>
          <w:lang w:eastAsia="et-EE"/>
        </w:rPr>
      </w:pPr>
    </w:p>
    <w:p w:rsidR="00E71984" w:rsidRPr="007B379B" w:rsidRDefault="007D41BC" w:rsidP="00E71984">
      <w:pPr>
        <w:pStyle w:val="ListParagraph"/>
        <w:numPr>
          <w:ilvl w:val="1"/>
          <w:numId w:val="3"/>
        </w:numPr>
        <w:autoSpaceDE w:val="0"/>
        <w:autoSpaceDN w:val="0"/>
        <w:adjustRightInd w:val="0"/>
        <w:jc w:val="both"/>
        <w:rPr>
          <w:color w:val="000000" w:themeColor="text1"/>
          <w:sz w:val="23"/>
          <w:szCs w:val="23"/>
          <w:lang w:eastAsia="et-EE"/>
        </w:rPr>
      </w:pPr>
      <w:r w:rsidRPr="007B379B">
        <w:rPr>
          <w:color w:val="000000" w:themeColor="text1"/>
          <w:sz w:val="23"/>
          <w:szCs w:val="23"/>
          <w:lang w:eastAsia="et-EE"/>
        </w:rPr>
        <w:t>5.11.2018 toimus EJS poolt kokku kutsutud ümarlaud arutamaks uute ohjamisalade kasutuselevõttu 2018/2019 jahiaastal. Koosoleku protokoll edastati K</w:t>
      </w:r>
      <w:r w:rsidR="00A62956" w:rsidRPr="007B379B">
        <w:rPr>
          <w:color w:val="000000" w:themeColor="text1"/>
          <w:sz w:val="23"/>
          <w:szCs w:val="23"/>
          <w:lang w:eastAsia="et-EE"/>
        </w:rPr>
        <w:t>eskkonnaameti</w:t>
      </w:r>
      <w:r w:rsidRPr="007B379B">
        <w:rPr>
          <w:color w:val="000000" w:themeColor="text1"/>
          <w:sz w:val="23"/>
          <w:szCs w:val="23"/>
          <w:lang w:eastAsia="et-EE"/>
        </w:rPr>
        <w:t>le 14.11.2018</w:t>
      </w:r>
      <w:r w:rsidR="00A7302D" w:rsidRPr="007B379B">
        <w:rPr>
          <w:color w:val="000000" w:themeColor="text1"/>
          <w:sz w:val="23"/>
          <w:szCs w:val="23"/>
          <w:lang w:eastAsia="et-EE"/>
        </w:rPr>
        <w:t xml:space="preserve"> (registreeritud Keskkonnaameti dokumendihaldussüsteemis 14</w:t>
      </w:r>
      <w:r w:rsidRPr="007B379B">
        <w:rPr>
          <w:color w:val="000000" w:themeColor="text1"/>
          <w:sz w:val="23"/>
          <w:szCs w:val="23"/>
          <w:lang w:eastAsia="et-EE"/>
        </w:rPr>
        <w:t>.11.2018 nr 13-11/18/18537 all).</w:t>
      </w:r>
      <w:r w:rsidR="00A7302D" w:rsidRPr="007B379B">
        <w:rPr>
          <w:color w:val="000000" w:themeColor="text1"/>
          <w:sz w:val="23"/>
          <w:szCs w:val="23"/>
          <w:lang w:eastAsia="et-EE"/>
        </w:rPr>
        <w:t xml:space="preserve"> Koosoleku</w:t>
      </w:r>
      <w:r w:rsidR="002C37C1" w:rsidRPr="007B379B">
        <w:rPr>
          <w:color w:val="000000" w:themeColor="text1"/>
          <w:sz w:val="23"/>
          <w:szCs w:val="23"/>
          <w:lang w:eastAsia="et-EE"/>
        </w:rPr>
        <w:t xml:space="preserve"> </w:t>
      </w:r>
      <w:r w:rsidR="00A62956" w:rsidRPr="007B379B">
        <w:rPr>
          <w:color w:val="000000" w:themeColor="text1"/>
          <w:sz w:val="23"/>
          <w:szCs w:val="23"/>
          <w:lang w:eastAsia="et-EE"/>
        </w:rPr>
        <w:t xml:space="preserve">protokolli kohaselt </w:t>
      </w:r>
      <w:r w:rsidR="002C37C1" w:rsidRPr="007B379B">
        <w:rPr>
          <w:color w:val="000000" w:themeColor="text1"/>
          <w:sz w:val="23"/>
          <w:szCs w:val="23"/>
          <w:lang w:eastAsia="et-EE"/>
        </w:rPr>
        <w:t>nõustuti Keskkonnaagentuuri ettepanekuga</w:t>
      </w:r>
      <w:r w:rsidR="0079660C" w:rsidRPr="007B379B">
        <w:rPr>
          <w:color w:val="000000" w:themeColor="text1"/>
          <w:sz w:val="23"/>
          <w:szCs w:val="23"/>
          <w:lang w:eastAsia="et-EE"/>
        </w:rPr>
        <w:t xml:space="preserve"> </w:t>
      </w:r>
      <w:r w:rsidRPr="007B379B">
        <w:rPr>
          <w:color w:val="000000" w:themeColor="text1"/>
          <w:sz w:val="23"/>
          <w:szCs w:val="23"/>
          <w:lang w:eastAsia="et-EE"/>
        </w:rPr>
        <w:t xml:space="preserve">võtta </w:t>
      </w:r>
      <w:r w:rsidR="0079660C" w:rsidRPr="007B379B">
        <w:rPr>
          <w:color w:val="000000" w:themeColor="text1"/>
          <w:sz w:val="23"/>
          <w:szCs w:val="23"/>
          <w:lang w:eastAsia="et-EE"/>
        </w:rPr>
        <w:t>hundi küttimise</w:t>
      </w:r>
      <w:r w:rsidRPr="007B379B">
        <w:rPr>
          <w:color w:val="000000" w:themeColor="text1"/>
          <w:sz w:val="23"/>
          <w:szCs w:val="23"/>
          <w:lang w:eastAsia="et-EE"/>
        </w:rPr>
        <w:t>l kasutusele Keskkonnaagentuuri poolt ette pandud ohjamisalad</w:t>
      </w:r>
      <w:r w:rsidR="002C37C1" w:rsidRPr="007B379B">
        <w:rPr>
          <w:color w:val="000000" w:themeColor="text1"/>
          <w:sz w:val="23"/>
          <w:szCs w:val="23"/>
          <w:lang w:eastAsia="et-EE"/>
        </w:rPr>
        <w:t xml:space="preserve">. Lisaks otsustati, et </w:t>
      </w:r>
      <w:r w:rsidRPr="007B379B">
        <w:rPr>
          <w:color w:val="000000" w:themeColor="text1"/>
          <w:sz w:val="23"/>
          <w:szCs w:val="23"/>
          <w:lang w:eastAsia="et-EE"/>
        </w:rPr>
        <w:t xml:space="preserve">kõigil on võimalik jahiaasta lõppedes ühe kuu jooksul teha Keskkonnaagentuurile </w:t>
      </w:r>
      <w:r w:rsidR="002C37C1" w:rsidRPr="007B379B">
        <w:rPr>
          <w:color w:val="000000" w:themeColor="text1"/>
          <w:sz w:val="23"/>
          <w:szCs w:val="23"/>
          <w:lang w:eastAsia="et-EE"/>
        </w:rPr>
        <w:t xml:space="preserve">ettepanekuid ohjamisalade piiride muutmiseks. Koosolekul osalejad </w:t>
      </w:r>
      <w:r w:rsidR="0079660C" w:rsidRPr="007B379B">
        <w:rPr>
          <w:color w:val="000000" w:themeColor="text1"/>
          <w:sz w:val="23"/>
          <w:szCs w:val="23"/>
          <w:lang w:eastAsia="et-EE"/>
        </w:rPr>
        <w:t>kogunevad</w:t>
      </w:r>
      <w:r w:rsidR="002C37C1" w:rsidRPr="007B379B">
        <w:rPr>
          <w:color w:val="000000" w:themeColor="text1"/>
          <w:sz w:val="23"/>
          <w:szCs w:val="23"/>
          <w:lang w:eastAsia="et-EE"/>
        </w:rPr>
        <w:t xml:space="preserve"> </w:t>
      </w:r>
      <w:r w:rsidR="000F362A" w:rsidRPr="007B379B">
        <w:rPr>
          <w:color w:val="000000" w:themeColor="text1"/>
          <w:sz w:val="23"/>
          <w:szCs w:val="23"/>
          <w:lang w:eastAsia="et-EE"/>
        </w:rPr>
        <w:t xml:space="preserve">seejärel </w:t>
      </w:r>
      <w:r w:rsidR="002C37C1" w:rsidRPr="007B379B">
        <w:rPr>
          <w:color w:val="000000" w:themeColor="text1"/>
          <w:sz w:val="23"/>
          <w:szCs w:val="23"/>
          <w:lang w:eastAsia="et-EE"/>
        </w:rPr>
        <w:t>samas koosseisus uuesti 201</w:t>
      </w:r>
      <w:r w:rsidR="00546624">
        <w:rPr>
          <w:color w:val="000000" w:themeColor="text1"/>
          <w:sz w:val="23"/>
          <w:szCs w:val="23"/>
          <w:lang w:eastAsia="et-EE"/>
        </w:rPr>
        <w:t>9</w:t>
      </w:r>
      <w:r w:rsidR="002C37C1" w:rsidRPr="007B379B">
        <w:rPr>
          <w:color w:val="000000" w:themeColor="text1"/>
          <w:sz w:val="23"/>
          <w:szCs w:val="23"/>
          <w:lang w:eastAsia="et-EE"/>
        </w:rPr>
        <w:t>. aasta aprillis, et kinnitada ohjamisalad</w:t>
      </w:r>
      <w:r w:rsidR="000F362A" w:rsidRPr="007B379B">
        <w:rPr>
          <w:color w:val="000000" w:themeColor="text1"/>
          <w:sz w:val="23"/>
          <w:szCs w:val="23"/>
          <w:lang w:eastAsia="et-EE"/>
        </w:rPr>
        <w:t>e piirid lõplikult</w:t>
      </w:r>
      <w:r w:rsidR="002C37C1" w:rsidRPr="007B379B">
        <w:rPr>
          <w:color w:val="000000" w:themeColor="text1"/>
          <w:sz w:val="23"/>
          <w:szCs w:val="23"/>
          <w:lang w:eastAsia="et-EE"/>
        </w:rPr>
        <w:t xml:space="preserve">. Koosoleku kutsub järgmisel korral kokku suurkiskjate </w:t>
      </w:r>
      <w:r w:rsidR="0079660C" w:rsidRPr="007B379B">
        <w:rPr>
          <w:color w:val="000000" w:themeColor="text1"/>
          <w:sz w:val="23"/>
          <w:szCs w:val="23"/>
          <w:lang w:eastAsia="et-EE"/>
        </w:rPr>
        <w:t>töörühm</w:t>
      </w:r>
      <w:r w:rsidR="002C37C1" w:rsidRPr="007B379B">
        <w:rPr>
          <w:color w:val="000000" w:themeColor="text1"/>
          <w:sz w:val="23"/>
          <w:szCs w:val="23"/>
          <w:lang w:eastAsia="et-EE"/>
        </w:rPr>
        <w:t>.</w:t>
      </w:r>
    </w:p>
    <w:p w:rsidR="00E71984" w:rsidRDefault="00E71984" w:rsidP="00E71984">
      <w:pPr>
        <w:pStyle w:val="ListParagraph"/>
        <w:rPr>
          <w:bCs/>
          <w:color w:val="000000" w:themeColor="text1"/>
          <w:sz w:val="23"/>
          <w:szCs w:val="23"/>
          <w:lang w:eastAsia="et-EE"/>
        </w:rPr>
      </w:pPr>
    </w:p>
    <w:p w:rsidR="007B379B" w:rsidRPr="007B379B" w:rsidRDefault="007B379B" w:rsidP="00E71984">
      <w:pPr>
        <w:pStyle w:val="ListParagraph"/>
        <w:rPr>
          <w:bCs/>
          <w:color w:val="000000" w:themeColor="text1"/>
          <w:sz w:val="23"/>
          <w:szCs w:val="23"/>
          <w:lang w:eastAsia="et-EE"/>
        </w:rPr>
      </w:pPr>
    </w:p>
    <w:p w:rsidR="00A62956" w:rsidRPr="007B379B" w:rsidRDefault="00A62956" w:rsidP="00864B07">
      <w:pPr>
        <w:pStyle w:val="ListParagraph"/>
        <w:ind w:hanging="720"/>
        <w:rPr>
          <w:b/>
          <w:bCs/>
          <w:color w:val="000000" w:themeColor="text1"/>
          <w:sz w:val="23"/>
          <w:szCs w:val="23"/>
          <w:lang w:eastAsia="et-EE"/>
        </w:rPr>
      </w:pPr>
      <w:r w:rsidRPr="007B379B">
        <w:rPr>
          <w:b/>
          <w:bCs/>
          <w:color w:val="000000" w:themeColor="text1"/>
          <w:sz w:val="23"/>
          <w:szCs w:val="23"/>
          <w:lang w:eastAsia="et-EE"/>
        </w:rPr>
        <w:t>II</w:t>
      </w:r>
      <w:r w:rsidR="00864B07" w:rsidRPr="007B379B">
        <w:rPr>
          <w:b/>
          <w:bCs/>
          <w:color w:val="000000" w:themeColor="text1"/>
          <w:sz w:val="23"/>
          <w:szCs w:val="23"/>
          <w:lang w:eastAsia="et-EE"/>
        </w:rPr>
        <w:t>.</w:t>
      </w:r>
      <w:r w:rsidRPr="007B379B">
        <w:rPr>
          <w:b/>
          <w:bCs/>
          <w:color w:val="000000" w:themeColor="text1"/>
          <w:sz w:val="23"/>
          <w:szCs w:val="23"/>
          <w:lang w:eastAsia="et-EE"/>
        </w:rPr>
        <w:t xml:space="preserve"> </w:t>
      </w:r>
      <w:r w:rsidR="00864B07" w:rsidRPr="007B379B">
        <w:rPr>
          <w:b/>
          <w:bCs/>
          <w:color w:val="000000" w:themeColor="text1"/>
          <w:sz w:val="23"/>
          <w:szCs w:val="23"/>
          <w:lang w:eastAsia="et-EE"/>
        </w:rPr>
        <w:t xml:space="preserve">   </w:t>
      </w:r>
      <w:r w:rsidRPr="007B379B">
        <w:rPr>
          <w:b/>
          <w:bCs/>
          <w:color w:val="000000" w:themeColor="text1"/>
          <w:sz w:val="23"/>
          <w:szCs w:val="23"/>
          <w:lang w:eastAsia="et-EE"/>
        </w:rPr>
        <w:t>KAALUTLUSED</w:t>
      </w:r>
    </w:p>
    <w:p w:rsidR="00A62956" w:rsidRPr="007B379B" w:rsidRDefault="00A62956" w:rsidP="00E71984">
      <w:pPr>
        <w:pStyle w:val="ListParagraph"/>
        <w:rPr>
          <w:bCs/>
          <w:color w:val="000000" w:themeColor="text1"/>
          <w:sz w:val="23"/>
          <w:szCs w:val="23"/>
          <w:lang w:eastAsia="et-EE"/>
        </w:rPr>
      </w:pPr>
    </w:p>
    <w:p w:rsidR="000F18A3" w:rsidRPr="007B379B" w:rsidRDefault="00A62956" w:rsidP="00200755">
      <w:pPr>
        <w:pStyle w:val="ListParagraph"/>
        <w:autoSpaceDE w:val="0"/>
        <w:autoSpaceDN w:val="0"/>
        <w:adjustRightInd w:val="0"/>
        <w:ind w:left="495" w:hanging="495"/>
        <w:jc w:val="both"/>
        <w:rPr>
          <w:color w:val="000000" w:themeColor="text1"/>
          <w:sz w:val="23"/>
          <w:szCs w:val="23"/>
          <w:lang w:eastAsia="et-EE"/>
        </w:rPr>
      </w:pPr>
      <w:r w:rsidRPr="007B379B">
        <w:rPr>
          <w:b/>
          <w:bCs/>
          <w:color w:val="000000" w:themeColor="text1"/>
          <w:sz w:val="23"/>
          <w:szCs w:val="23"/>
          <w:lang w:eastAsia="et-EE"/>
        </w:rPr>
        <w:t>2.1.</w:t>
      </w:r>
      <w:r w:rsidRPr="007B379B">
        <w:rPr>
          <w:bCs/>
          <w:color w:val="000000" w:themeColor="text1"/>
          <w:sz w:val="23"/>
          <w:szCs w:val="23"/>
          <w:lang w:eastAsia="et-EE"/>
        </w:rPr>
        <w:t xml:space="preserve"> </w:t>
      </w:r>
      <w:r w:rsidR="004261E2">
        <w:rPr>
          <w:bCs/>
          <w:color w:val="000000" w:themeColor="text1"/>
          <w:sz w:val="23"/>
          <w:szCs w:val="23"/>
          <w:lang w:eastAsia="et-EE"/>
        </w:rPr>
        <w:t xml:space="preserve"> </w:t>
      </w:r>
      <w:r w:rsidR="000F18A3" w:rsidRPr="007B379B">
        <w:rPr>
          <w:bCs/>
          <w:color w:val="000000" w:themeColor="text1"/>
          <w:sz w:val="23"/>
          <w:szCs w:val="23"/>
          <w:lang w:eastAsia="et-EE"/>
        </w:rPr>
        <w:t>H</w:t>
      </w:r>
      <w:r w:rsidR="00FC1D82" w:rsidRPr="007B379B">
        <w:rPr>
          <w:bCs/>
          <w:color w:val="000000" w:themeColor="text1"/>
          <w:sz w:val="23"/>
          <w:szCs w:val="23"/>
          <w:lang w:eastAsia="et-EE"/>
        </w:rPr>
        <w:t>MS</w:t>
      </w:r>
      <w:r w:rsidR="000F18A3" w:rsidRPr="007B379B">
        <w:rPr>
          <w:bCs/>
          <w:color w:val="000000" w:themeColor="text1"/>
          <w:sz w:val="23"/>
          <w:szCs w:val="23"/>
          <w:lang w:eastAsia="et-EE"/>
        </w:rPr>
        <w:t xml:space="preserve"> § 64 lõikest 1 tuleneb, et haldusorgani poolt </w:t>
      </w:r>
      <w:r w:rsidR="000F18A3" w:rsidRPr="007B379B">
        <w:rPr>
          <w:bCs/>
          <w:sz w:val="23"/>
          <w:szCs w:val="23"/>
          <w:lang w:eastAsia="et-EE"/>
        </w:rPr>
        <w:t xml:space="preserve">haldusakti muutmisele kohaldatakse haldusakti kehtetuks tunnistamise kohta sätestatut. HMS § 64 lõike 2 kohaselt otsustab haldusorgan haldusakti kehtetuks tunnistamise kaalutlusõiguse kohaselt, kui seadus ei keela haldusakti kehtetuks tunnistada või ei kohusta haldusakti kehtetuks tunnistama. HMS § 64 lõige </w:t>
      </w:r>
      <w:r w:rsidR="000F18A3" w:rsidRPr="007B379B">
        <w:rPr>
          <w:bCs/>
          <w:sz w:val="23"/>
          <w:szCs w:val="23"/>
          <w:lang w:eastAsia="et-EE"/>
        </w:rPr>
        <w:lastRenderedPageBreak/>
        <w:t>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HMS § 65 lõike 2 kohaselt võib õiguspärase haldusakti edasiulatuvalt kehtetuks tunnistada isiku kasuks, välja arvatud juhul, kui sama sisuga haldusakt tuleks uuesti välja anda või kui kehtetuks tunnistamine oleks vastuolus seadusega. Tulenevalt HMS § 68 lõikest 2 otsustab haldusakti muutmise haldusorgan, kelle pädevuses oleks haldusakti andmine muutmise ajal.</w:t>
      </w:r>
    </w:p>
    <w:p w:rsidR="000F18A3" w:rsidRPr="007B379B" w:rsidRDefault="000F18A3" w:rsidP="000F18A3">
      <w:pPr>
        <w:ind w:left="720"/>
        <w:contextualSpacing/>
        <w:rPr>
          <w:sz w:val="23"/>
          <w:szCs w:val="23"/>
          <w:lang w:eastAsia="et-EE"/>
        </w:rPr>
      </w:pPr>
    </w:p>
    <w:p w:rsidR="000F18A3" w:rsidRPr="007B379B" w:rsidRDefault="00A62956" w:rsidP="00200755">
      <w:pPr>
        <w:autoSpaceDE w:val="0"/>
        <w:autoSpaceDN w:val="0"/>
        <w:adjustRightInd w:val="0"/>
        <w:ind w:left="567" w:hanging="567"/>
        <w:jc w:val="both"/>
        <w:rPr>
          <w:color w:val="000000"/>
          <w:sz w:val="23"/>
          <w:szCs w:val="23"/>
          <w:lang w:eastAsia="et-EE"/>
        </w:rPr>
      </w:pPr>
      <w:r w:rsidRPr="007B379B">
        <w:rPr>
          <w:b/>
          <w:sz w:val="23"/>
          <w:szCs w:val="23"/>
          <w:lang w:eastAsia="et-EE"/>
        </w:rPr>
        <w:t xml:space="preserve">2.2. </w:t>
      </w:r>
      <w:r w:rsidR="004261E2">
        <w:rPr>
          <w:b/>
          <w:sz w:val="23"/>
          <w:szCs w:val="23"/>
          <w:lang w:eastAsia="et-EE"/>
        </w:rPr>
        <w:t xml:space="preserve"> </w:t>
      </w:r>
      <w:proofErr w:type="spellStart"/>
      <w:r w:rsidR="000F18A3" w:rsidRPr="007B379B">
        <w:rPr>
          <w:sz w:val="23"/>
          <w:szCs w:val="23"/>
          <w:lang w:eastAsia="et-EE"/>
        </w:rPr>
        <w:t>JahiS</w:t>
      </w:r>
      <w:proofErr w:type="spellEnd"/>
      <w:r w:rsidR="000F18A3" w:rsidRPr="007B379B">
        <w:rPr>
          <w:sz w:val="23"/>
          <w:szCs w:val="23"/>
          <w:lang w:eastAsia="et-EE"/>
        </w:rPr>
        <w:t xml:space="preserve"> § 22 lõike 2 alusel kehtestab pruunkaru, hundi, ilvese ja hallhülge küttimismahu igal jahiaastal Keskkonnaamet, lähtudes </w:t>
      </w:r>
      <w:proofErr w:type="spellStart"/>
      <w:r w:rsidR="000F18A3" w:rsidRPr="007B379B">
        <w:rPr>
          <w:sz w:val="23"/>
          <w:szCs w:val="23"/>
          <w:lang w:eastAsia="et-EE"/>
        </w:rPr>
        <w:t>JahiS</w:t>
      </w:r>
      <w:proofErr w:type="spellEnd"/>
      <w:r w:rsidR="000F18A3" w:rsidRPr="007B379B">
        <w:rPr>
          <w:sz w:val="23"/>
          <w:szCs w:val="23"/>
          <w:lang w:eastAsia="et-EE"/>
        </w:rPr>
        <w:t xml:space="preserve"> § 21 lõikes 4 nimetatud aruandest ning jahindusnõukogu ettepanekust. </w:t>
      </w:r>
      <w:proofErr w:type="spellStart"/>
      <w:r w:rsidR="000F18A3" w:rsidRPr="007B379B">
        <w:rPr>
          <w:color w:val="000000"/>
          <w:sz w:val="23"/>
          <w:szCs w:val="23"/>
          <w:lang w:eastAsia="et-EE"/>
        </w:rPr>
        <w:t>JahiS</w:t>
      </w:r>
      <w:proofErr w:type="spellEnd"/>
      <w:r w:rsidR="000F18A3" w:rsidRPr="007B379B">
        <w:rPr>
          <w:color w:val="000000"/>
          <w:sz w:val="23"/>
          <w:szCs w:val="23"/>
          <w:lang w:eastAsia="et-EE"/>
        </w:rPr>
        <w:t xml:space="preserve"> § 21 lõike 4 punkti 4 kohaselt koostab igal aastal </w:t>
      </w:r>
      <w:proofErr w:type="spellStart"/>
      <w:r w:rsidR="000F18A3" w:rsidRPr="007B379B">
        <w:rPr>
          <w:color w:val="000000"/>
          <w:sz w:val="23"/>
          <w:szCs w:val="23"/>
          <w:lang w:eastAsia="et-EE"/>
        </w:rPr>
        <w:t>JahiS</w:t>
      </w:r>
      <w:proofErr w:type="spellEnd"/>
      <w:r w:rsidR="000F18A3" w:rsidRPr="007B379B">
        <w:rPr>
          <w:color w:val="000000"/>
          <w:sz w:val="23"/>
          <w:szCs w:val="23"/>
          <w:lang w:eastAsia="et-EE"/>
        </w:rPr>
        <w:t xml:space="preserve"> §</w:t>
      </w:r>
      <w:r w:rsidR="007B379B">
        <w:rPr>
          <w:color w:val="000000"/>
          <w:sz w:val="23"/>
          <w:szCs w:val="23"/>
          <w:lang w:eastAsia="et-EE"/>
        </w:rPr>
        <w:t> </w:t>
      </w:r>
      <w:r w:rsidR="000F18A3" w:rsidRPr="007B379B">
        <w:rPr>
          <w:color w:val="000000"/>
          <w:sz w:val="23"/>
          <w:szCs w:val="23"/>
          <w:lang w:eastAsia="et-EE"/>
        </w:rPr>
        <w:t xml:space="preserve">21 lõike 3 alusel määratud asutus ulukite seire aruande, mis muuhulgas sisaldab uluki soovituslikku küttimismahtu ja </w:t>
      </w:r>
      <w:r w:rsidR="00BA500D" w:rsidRPr="007B379B">
        <w:rPr>
          <w:color w:val="000000"/>
          <w:sz w:val="23"/>
          <w:szCs w:val="23"/>
          <w:lang w:eastAsia="et-EE"/>
        </w:rPr>
        <w:t>-</w:t>
      </w:r>
      <w:r w:rsidR="000F18A3" w:rsidRPr="007B379B">
        <w:rPr>
          <w:color w:val="000000"/>
          <w:sz w:val="23"/>
          <w:szCs w:val="23"/>
          <w:lang w:eastAsia="et-EE"/>
        </w:rPr>
        <w:t xml:space="preserve">struktuuri. </w:t>
      </w:r>
      <w:proofErr w:type="spellStart"/>
      <w:r w:rsidR="000F18A3" w:rsidRPr="007B379B">
        <w:rPr>
          <w:color w:val="000000"/>
          <w:sz w:val="23"/>
          <w:szCs w:val="23"/>
          <w:lang w:eastAsia="et-EE"/>
        </w:rPr>
        <w:t>JahiS</w:t>
      </w:r>
      <w:proofErr w:type="spellEnd"/>
      <w:r w:rsidR="000F18A3" w:rsidRPr="007B379B">
        <w:rPr>
          <w:color w:val="000000"/>
          <w:sz w:val="23"/>
          <w:szCs w:val="23"/>
          <w:lang w:eastAsia="et-EE"/>
        </w:rPr>
        <w:t xml:space="preserve"> § 21 lõike 3 alusel kehtestatud keskkonnaministri 23.05.201</w:t>
      </w:r>
      <w:r w:rsidR="00CF6D80" w:rsidRPr="007B379B">
        <w:rPr>
          <w:color w:val="000000"/>
          <w:sz w:val="23"/>
          <w:szCs w:val="23"/>
          <w:lang w:eastAsia="et-EE"/>
        </w:rPr>
        <w:t>3</w:t>
      </w:r>
      <w:r w:rsidR="000F18A3" w:rsidRPr="007B379B">
        <w:rPr>
          <w:color w:val="000000"/>
          <w:sz w:val="23"/>
          <w:szCs w:val="23"/>
          <w:lang w:eastAsia="et-EE"/>
        </w:rPr>
        <w:t xml:space="preserve"> määruse nr 27 „Jahiulukite seireandmete loetelu ja kogumise kord ning seiret korraldama volitatud asutus” §-st 1 tulenevalt on jahiulukite seire korraldaja Keskkonnaagentuur.</w:t>
      </w:r>
    </w:p>
    <w:p w:rsidR="00F95158" w:rsidRPr="007B379B" w:rsidRDefault="00F95158" w:rsidP="00200755">
      <w:pPr>
        <w:autoSpaceDE w:val="0"/>
        <w:autoSpaceDN w:val="0"/>
        <w:adjustRightInd w:val="0"/>
        <w:ind w:left="567"/>
        <w:jc w:val="both"/>
        <w:rPr>
          <w:sz w:val="23"/>
          <w:szCs w:val="23"/>
          <w:lang w:eastAsia="et-EE"/>
        </w:rPr>
      </w:pPr>
    </w:p>
    <w:p w:rsidR="00F95158" w:rsidRPr="007B379B" w:rsidRDefault="00F95158" w:rsidP="00200755">
      <w:pPr>
        <w:autoSpaceDE w:val="0"/>
        <w:autoSpaceDN w:val="0"/>
        <w:adjustRightInd w:val="0"/>
        <w:ind w:left="567" w:hanging="567"/>
        <w:jc w:val="both"/>
        <w:rPr>
          <w:sz w:val="23"/>
          <w:szCs w:val="23"/>
          <w:lang w:eastAsia="et-EE"/>
        </w:rPr>
      </w:pPr>
      <w:r w:rsidRPr="007B379B">
        <w:rPr>
          <w:b/>
          <w:sz w:val="23"/>
          <w:szCs w:val="23"/>
          <w:lang w:eastAsia="et-EE"/>
        </w:rPr>
        <w:t>2.3.</w:t>
      </w:r>
      <w:r w:rsidRPr="007B379B">
        <w:rPr>
          <w:sz w:val="23"/>
          <w:szCs w:val="23"/>
          <w:lang w:eastAsia="et-EE"/>
        </w:rPr>
        <w:t xml:space="preserve"> </w:t>
      </w:r>
      <w:r w:rsidR="004261E2">
        <w:rPr>
          <w:sz w:val="23"/>
          <w:szCs w:val="23"/>
          <w:lang w:eastAsia="et-EE"/>
        </w:rPr>
        <w:t xml:space="preserve"> </w:t>
      </w:r>
      <w:r w:rsidRPr="007B379B">
        <w:rPr>
          <w:sz w:val="23"/>
          <w:szCs w:val="23"/>
          <w:lang w:eastAsia="et-EE"/>
        </w:rPr>
        <w:t>31.10.2018 käskkirja otsuse p 2.2 kehtestati käskkirjale kõrval</w:t>
      </w:r>
      <w:r w:rsidR="00200755" w:rsidRPr="007B379B">
        <w:rPr>
          <w:sz w:val="23"/>
          <w:szCs w:val="23"/>
          <w:lang w:eastAsia="et-EE"/>
        </w:rPr>
        <w:t xml:space="preserve"> </w:t>
      </w:r>
      <w:r w:rsidRPr="007B379B">
        <w:rPr>
          <w:sz w:val="23"/>
          <w:szCs w:val="23"/>
          <w:lang w:eastAsia="et-EE"/>
        </w:rPr>
        <w:t>tingimus käskkirja hilisema muutmise ja/või kehtetuks tunnistamise ja/või kõrval</w:t>
      </w:r>
      <w:r w:rsidR="00864B07" w:rsidRPr="007B379B">
        <w:rPr>
          <w:sz w:val="23"/>
          <w:szCs w:val="23"/>
          <w:lang w:eastAsia="et-EE"/>
        </w:rPr>
        <w:t xml:space="preserve"> </w:t>
      </w:r>
      <w:r w:rsidRPr="007B379B">
        <w:rPr>
          <w:sz w:val="23"/>
          <w:szCs w:val="23"/>
          <w:lang w:eastAsia="et-EE"/>
        </w:rPr>
        <w:t>tingimuse kehtestamise võimaluse jätmise selliselt, et Keskkonnaametil on pärast Keskkonnaagentuuri ja Eesti Jahimeeste Seltsi poolsete ettepanekute tegemist õigus käskkirjaga kehtestatud huntide küttimismahtu ja ohjamisalade piire muuta.</w:t>
      </w:r>
    </w:p>
    <w:p w:rsidR="000F18A3" w:rsidRPr="007B379B" w:rsidRDefault="000F18A3" w:rsidP="003953D5">
      <w:pPr>
        <w:contextualSpacing/>
        <w:jc w:val="both"/>
        <w:rPr>
          <w:sz w:val="23"/>
          <w:szCs w:val="23"/>
          <w:lang w:eastAsia="et-EE"/>
        </w:rPr>
      </w:pPr>
    </w:p>
    <w:p w:rsidR="00F95158" w:rsidRPr="007B379B" w:rsidRDefault="00F95158" w:rsidP="00200755">
      <w:pPr>
        <w:autoSpaceDE w:val="0"/>
        <w:autoSpaceDN w:val="0"/>
        <w:adjustRightInd w:val="0"/>
        <w:ind w:left="567" w:hanging="567"/>
        <w:contextualSpacing/>
        <w:jc w:val="both"/>
        <w:rPr>
          <w:sz w:val="23"/>
          <w:szCs w:val="23"/>
          <w:lang w:eastAsia="et-EE"/>
        </w:rPr>
      </w:pPr>
      <w:r w:rsidRPr="007B379B">
        <w:rPr>
          <w:b/>
          <w:sz w:val="23"/>
          <w:szCs w:val="23"/>
          <w:lang w:eastAsia="et-EE"/>
        </w:rPr>
        <w:t>2.4</w:t>
      </w:r>
      <w:r w:rsidR="00A62956" w:rsidRPr="007B379B">
        <w:rPr>
          <w:b/>
          <w:sz w:val="23"/>
          <w:szCs w:val="23"/>
          <w:lang w:eastAsia="et-EE"/>
        </w:rPr>
        <w:t>.</w:t>
      </w:r>
      <w:r w:rsidR="00A62956" w:rsidRPr="007B379B">
        <w:rPr>
          <w:sz w:val="23"/>
          <w:szCs w:val="23"/>
          <w:lang w:eastAsia="et-EE"/>
        </w:rPr>
        <w:t xml:space="preserve"> </w:t>
      </w:r>
      <w:r w:rsidR="004261E2">
        <w:rPr>
          <w:sz w:val="23"/>
          <w:szCs w:val="23"/>
          <w:lang w:eastAsia="et-EE"/>
        </w:rPr>
        <w:t xml:space="preserve"> </w:t>
      </w:r>
      <w:r w:rsidR="000F18A3" w:rsidRPr="007B379B">
        <w:rPr>
          <w:sz w:val="23"/>
          <w:szCs w:val="23"/>
          <w:lang w:eastAsia="et-EE"/>
        </w:rPr>
        <w:t>Eeltoodust</w:t>
      </w:r>
      <w:r w:rsidRPr="007B379B">
        <w:rPr>
          <w:sz w:val="23"/>
          <w:szCs w:val="23"/>
          <w:lang w:eastAsia="et-EE"/>
        </w:rPr>
        <w:t xml:space="preserve"> (p 2.1.,</w:t>
      </w:r>
      <w:r w:rsidR="00A62956" w:rsidRPr="007B379B">
        <w:rPr>
          <w:sz w:val="23"/>
          <w:szCs w:val="23"/>
          <w:lang w:eastAsia="et-EE"/>
        </w:rPr>
        <w:t xml:space="preserve"> 2.2.</w:t>
      </w:r>
      <w:r w:rsidRPr="007B379B">
        <w:rPr>
          <w:sz w:val="23"/>
          <w:szCs w:val="23"/>
          <w:lang w:eastAsia="et-EE"/>
        </w:rPr>
        <w:t xml:space="preserve"> ja 2.3.</w:t>
      </w:r>
      <w:r w:rsidR="00A62956" w:rsidRPr="007B379B">
        <w:rPr>
          <w:sz w:val="23"/>
          <w:szCs w:val="23"/>
          <w:lang w:eastAsia="et-EE"/>
        </w:rPr>
        <w:t>)</w:t>
      </w:r>
      <w:r w:rsidR="000F18A3" w:rsidRPr="007B379B">
        <w:rPr>
          <w:sz w:val="23"/>
          <w:szCs w:val="23"/>
          <w:lang w:eastAsia="et-EE"/>
        </w:rPr>
        <w:t xml:space="preserve"> tulenevalt on Keskkonnaamet pädev haldusorgan 31.10.201</w:t>
      </w:r>
      <w:r w:rsidR="003E5CFD" w:rsidRPr="007B379B">
        <w:rPr>
          <w:sz w:val="23"/>
          <w:szCs w:val="23"/>
          <w:lang w:eastAsia="et-EE"/>
        </w:rPr>
        <w:t>8</w:t>
      </w:r>
      <w:r w:rsidR="000F18A3" w:rsidRPr="007B379B">
        <w:rPr>
          <w:sz w:val="23"/>
          <w:szCs w:val="23"/>
          <w:lang w:eastAsia="et-EE"/>
        </w:rPr>
        <w:t xml:space="preserve"> käskkirja muutma</w:t>
      </w:r>
      <w:r w:rsidRPr="007B379B">
        <w:rPr>
          <w:sz w:val="23"/>
          <w:szCs w:val="23"/>
          <w:lang w:eastAsia="et-EE"/>
        </w:rPr>
        <w:t xml:space="preserve"> ning muudetav käskkiri sisaldas kõrval</w:t>
      </w:r>
      <w:r w:rsidR="00335D8F" w:rsidRPr="007B379B">
        <w:rPr>
          <w:sz w:val="23"/>
          <w:szCs w:val="23"/>
          <w:lang w:eastAsia="et-EE"/>
        </w:rPr>
        <w:t xml:space="preserve"> </w:t>
      </w:r>
      <w:r w:rsidRPr="007B379B">
        <w:rPr>
          <w:sz w:val="23"/>
          <w:szCs w:val="23"/>
          <w:lang w:eastAsia="et-EE"/>
        </w:rPr>
        <w:t>tingimust käskkirja hilisema muutmise võimalus</w:t>
      </w:r>
      <w:r w:rsidR="007141F7" w:rsidRPr="007B379B">
        <w:rPr>
          <w:sz w:val="23"/>
          <w:szCs w:val="23"/>
          <w:lang w:eastAsia="et-EE"/>
        </w:rPr>
        <w:t>eks</w:t>
      </w:r>
      <w:r w:rsidR="00F84153" w:rsidRPr="007B379B">
        <w:rPr>
          <w:sz w:val="23"/>
          <w:szCs w:val="23"/>
          <w:lang w:eastAsia="et-EE"/>
        </w:rPr>
        <w:t xml:space="preserve">. </w:t>
      </w:r>
    </w:p>
    <w:p w:rsidR="00F95158" w:rsidRPr="007B379B" w:rsidRDefault="00F95158" w:rsidP="00200755">
      <w:pPr>
        <w:autoSpaceDE w:val="0"/>
        <w:autoSpaceDN w:val="0"/>
        <w:adjustRightInd w:val="0"/>
        <w:ind w:left="567"/>
        <w:contextualSpacing/>
        <w:jc w:val="both"/>
        <w:rPr>
          <w:sz w:val="23"/>
          <w:szCs w:val="23"/>
          <w:lang w:eastAsia="et-EE"/>
        </w:rPr>
      </w:pPr>
    </w:p>
    <w:p w:rsidR="0027690E" w:rsidRPr="007B379B" w:rsidRDefault="00F95158" w:rsidP="0027690E">
      <w:pPr>
        <w:autoSpaceDE w:val="0"/>
        <w:autoSpaceDN w:val="0"/>
        <w:adjustRightInd w:val="0"/>
        <w:ind w:left="567" w:hanging="567"/>
        <w:contextualSpacing/>
        <w:jc w:val="both"/>
        <w:rPr>
          <w:iCs/>
          <w:sz w:val="23"/>
          <w:szCs w:val="23"/>
          <w:lang w:eastAsia="et-EE"/>
        </w:rPr>
      </w:pPr>
      <w:r w:rsidRPr="007B379B">
        <w:rPr>
          <w:b/>
          <w:sz w:val="23"/>
          <w:szCs w:val="23"/>
          <w:lang w:eastAsia="et-EE"/>
        </w:rPr>
        <w:t>2.5.</w:t>
      </w:r>
      <w:r w:rsidRPr="007B379B">
        <w:rPr>
          <w:sz w:val="23"/>
          <w:szCs w:val="23"/>
          <w:lang w:eastAsia="et-EE"/>
        </w:rPr>
        <w:t xml:space="preserve"> </w:t>
      </w:r>
      <w:r w:rsidR="004261E2">
        <w:rPr>
          <w:sz w:val="23"/>
          <w:szCs w:val="23"/>
          <w:lang w:eastAsia="et-EE"/>
        </w:rPr>
        <w:t xml:space="preserve">  </w:t>
      </w:r>
      <w:r w:rsidRPr="007B379B">
        <w:rPr>
          <w:sz w:val="23"/>
          <w:szCs w:val="23"/>
          <w:lang w:eastAsia="et-EE"/>
        </w:rPr>
        <w:t>Keskkonnaamet nõustub</w:t>
      </w:r>
      <w:r w:rsidR="00F84153" w:rsidRPr="007B379B">
        <w:rPr>
          <w:sz w:val="23"/>
          <w:szCs w:val="23"/>
          <w:lang w:eastAsia="et-EE"/>
        </w:rPr>
        <w:t xml:space="preserve"> Keskkonnaagentuuri </w:t>
      </w:r>
      <w:r w:rsidR="00F90928" w:rsidRPr="007B379B">
        <w:rPr>
          <w:sz w:val="23"/>
          <w:szCs w:val="23"/>
          <w:lang w:eastAsia="et-EE"/>
        </w:rPr>
        <w:t>1</w:t>
      </w:r>
      <w:r w:rsidRPr="007B379B">
        <w:rPr>
          <w:sz w:val="23"/>
          <w:szCs w:val="23"/>
          <w:lang w:eastAsia="et-EE"/>
        </w:rPr>
        <w:t>2</w:t>
      </w:r>
      <w:r w:rsidR="00F90928" w:rsidRPr="007B379B">
        <w:rPr>
          <w:sz w:val="23"/>
          <w:szCs w:val="23"/>
          <w:lang w:eastAsia="et-EE"/>
        </w:rPr>
        <w:t>.1</w:t>
      </w:r>
      <w:r w:rsidR="008C2A33" w:rsidRPr="007B379B">
        <w:rPr>
          <w:sz w:val="23"/>
          <w:szCs w:val="23"/>
          <w:lang w:eastAsia="et-EE"/>
        </w:rPr>
        <w:t xml:space="preserve">1.2018 </w:t>
      </w:r>
      <w:r w:rsidR="000F18A3" w:rsidRPr="007B379B">
        <w:rPr>
          <w:sz w:val="23"/>
          <w:szCs w:val="23"/>
          <w:lang w:eastAsia="et-EE"/>
        </w:rPr>
        <w:t>ettepaneku</w:t>
      </w:r>
      <w:r w:rsidRPr="007B379B">
        <w:rPr>
          <w:sz w:val="23"/>
          <w:szCs w:val="23"/>
          <w:lang w:eastAsia="et-EE"/>
        </w:rPr>
        <w:t>ga (vt p</w:t>
      </w:r>
      <w:r w:rsidR="00666AAB" w:rsidRPr="007B379B">
        <w:rPr>
          <w:sz w:val="23"/>
          <w:szCs w:val="23"/>
          <w:lang w:eastAsia="et-EE"/>
        </w:rPr>
        <w:t xml:space="preserve"> 1.4), mida toetab ka EJS poolt kokku kutsutud ümarlaud (vt p 1.8.)</w:t>
      </w:r>
      <w:r w:rsidRPr="007B379B">
        <w:rPr>
          <w:sz w:val="23"/>
          <w:szCs w:val="23"/>
          <w:lang w:eastAsia="et-EE"/>
        </w:rPr>
        <w:t xml:space="preserve"> </w:t>
      </w:r>
      <w:r w:rsidR="007141F7" w:rsidRPr="007B379B">
        <w:rPr>
          <w:iCs/>
          <w:sz w:val="23"/>
          <w:szCs w:val="23"/>
          <w:lang w:eastAsia="et-EE"/>
        </w:rPr>
        <w:t xml:space="preserve">ning leiab, et on põhjendatud </w:t>
      </w:r>
      <w:r w:rsidR="003E5CFD" w:rsidRPr="007B379B">
        <w:rPr>
          <w:iCs/>
          <w:sz w:val="23"/>
          <w:szCs w:val="23"/>
          <w:lang w:eastAsia="et-EE"/>
        </w:rPr>
        <w:t>31.10.2018 käskkirjaga kehtestatud 17 ohjamisala asemele moodusta</w:t>
      </w:r>
      <w:r w:rsidR="007141F7" w:rsidRPr="007B379B">
        <w:rPr>
          <w:iCs/>
          <w:sz w:val="23"/>
          <w:szCs w:val="23"/>
          <w:lang w:eastAsia="et-EE"/>
        </w:rPr>
        <w:t>da</w:t>
      </w:r>
      <w:r w:rsidR="003E5CFD" w:rsidRPr="007B379B">
        <w:rPr>
          <w:iCs/>
          <w:sz w:val="23"/>
          <w:szCs w:val="23"/>
          <w:lang w:eastAsia="et-EE"/>
        </w:rPr>
        <w:t xml:space="preserve"> </w:t>
      </w:r>
      <w:r w:rsidR="00563FB0" w:rsidRPr="007B379B">
        <w:rPr>
          <w:iCs/>
          <w:sz w:val="23"/>
          <w:szCs w:val="23"/>
          <w:lang w:eastAsia="et-EE"/>
        </w:rPr>
        <w:t>u</w:t>
      </w:r>
      <w:r w:rsidR="003E5CFD" w:rsidRPr="007B379B">
        <w:rPr>
          <w:iCs/>
          <w:sz w:val="23"/>
          <w:szCs w:val="23"/>
          <w:lang w:eastAsia="et-EE"/>
        </w:rPr>
        <w:t xml:space="preserve">lukiseire aruande lisas toodud ettepaneku </w:t>
      </w:r>
      <w:r w:rsidR="007141F7" w:rsidRPr="007B379B">
        <w:rPr>
          <w:iCs/>
          <w:sz w:val="23"/>
          <w:szCs w:val="23"/>
          <w:lang w:eastAsia="et-EE"/>
        </w:rPr>
        <w:t>kohaselt</w:t>
      </w:r>
      <w:r w:rsidR="003E5CFD" w:rsidRPr="007B379B">
        <w:rPr>
          <w:iCs/>
          <w:sz w:val="23"/>
          <w:szCs w:val="23"/>
          <w:lang w:eastAsia="et-EE"/>
        </w:rPr>
        <w:t xml:space="preserve"> 20 uut jahipiirkondadest koosnevat ohjamisala. Lisaks </w:t>
      </w:r>
      <w:r w:rsidR="00645171" w:rsidRPr="007B379B">
        <w:rPr>
          <w:iCs/>
          <w:sz w:val="23"/>
          <w:szCs w:val="23"/>
          <w:lang w:eastAsia="et-EE"/>
        </w:rPr>
        <w:t>jagatakse</w:t>
      </w:r>
      <w:r w:rsidR="002275D1" w:rsidRPr="007B379B">
        <w:rPr>
          <w:iCs/>
          <w:sz w:val="23"/>
          <w:szCs w:val="23"/>
          <w:lang w:eastAsia="et-EE"/>
        </w:rPr>
        <w:t xml:space="preserve"> </w:t>
      </w:r>
      <w:r w:rsidR="003E5CFD" w:rsidRPr="007B379B">
        <w:rPr>
          <w:iCs/>
          <w:sz w:val="23"/>
          <w:szCs w:val="23"/>
          <w:lang w:eastAsia="et-EE"/>
        </w:rPr>
        <w:t>31.10.2018 käskkirjaga ohjamisaladele määratud huntide küttimismahud</w:t>
      </w:r>
      <w:r w:rsidR="00645171" w:rsidRPr="007B379B">
        <w:rPr>
          <w:iCs/>
          <w:sz w:val="23"/>
          <w:szCs w:val="23"/>
          <w:lang w:eastAsia="et-EE"/>
        </w:rPr>
        <w:t xml:space="preserve"> ära uute ohjamisalade vahel</w:t>
      </w:r>
      <w:r w:rsidR="003E5CFD" w:rsidRPr="007B379B">
        <w:rPr>
          <w:iCs/>
          <w:sz w:val="23"/>
          <w:szCs w:val="23"/>
          <w:lang w:eastAsia="et-EE"/>
        </w:rPr>
        <w:t xml:space="preserve">. Kokku määratakse ohjamisaladele huntide </w:t>
      </w:r>
      <w:r w:rsidR="00A8506A" w:rsidRPr="007B379B">
        <w:rPr>
          <w:iCs/>
          <w:sz w:val="23"/>
          <w:szCs w:val="23"/>
          <w:lang w:eastAsia="et-EE"/>
        </w:rPr>
        <w:t xml:space="preserve">esimese osa </w:t>
      </w:r>
      <w:r w:rsidR="003E5CFD" w:rsidRPr="007B379B">
        <w:rPr>
          <w:iCs/>
          <w:sz w:val="23"/>
          <w:szCs w:val="23"/>
          <w:lang w:eastAsia="et-EE"/>
        </w:rPr>
        <w:t>küttimismahuks Eestis</w:t>
      </w:r>
      <w:r w:rsidR="00A8506A" w:rsidRPr="007B379B">
        <w:rPr>
          <w:iCs/>
          <w:sz w:val="23"/>
          <w:szCs w:val="23"/>
          <w:lang w:eastAsia="et-EE"/>
        </w:rPr>
        <w:t xml:space="preserve"> kokku</w:t>
      </w:r>
      <w:r w:rsidR="003E5CFD" w:rsidRPr="007B379B">
        <w:rPr>
          <w:iCs/>
          <w:sz w:val="23"/>
          <w:szCs w:val="23"/>
          <w:lang w:eastAsia="et-EE"/>
        </w:rPr>
        <w:t xml:space="preserve"> </w:t>
      </w:r>
      <w:r w:rsidR="00D712E3" w:rsidRPr="007B379B">
        <w:rPr>
          <w:iCs/>
          <w:sz w:val="23"/>
          <w:szCs w:val="23"/>
          <w:lang w:eastAsia="et-EE"/>
        </w:rPr>
        <w:t>38</w:t>
      </w:r>
      <w:r w:rsidR="00645171" w:rsidRPr="007B379B">
        <w:rPr>
          <w:iCs/>
          <w:sz w:val="23"/>
          <w:szCs w:val="23"/>
          <w:lang w:eastAsia="et-EE"/>
        </w:rPr>
        <w:t xml:space="preserve"> isendit, kust on juba maha arvestatud jahiajal kütitud isendite hulk. </w:t>
      </w:r>
      <w:r w:rsidR="00563FB0" w:rsidRPr="007B379B">
        <w:rPr>
          <w:iCs/>
          <w:sz w:val="23"/>
          <w:szCs w:val="23"/>
          <w:lang w:eastAsia="et-EE"/>
        </w:rPr>
        <w:t xml:space="preserve">Vastavalt </w:t>
      </w:r>
      <w:r w:rsidR="00645171" w:rsidRPr="007B379B">
        <w:rPr>
          <w:iCs/>
          <w:sz w:val="23"/>
          <w:szCs w:val="23"/>
          <w:lang w:eastAsia="et-EE"/>
        </w:rPr>
        <w:t>seni</w:t>
      </w:r>
      <w:r w:rsidR="008815DD" w:rsidRPr="007B379B">
        <w:rPr>
          <w:iCs/>
          <w:sz w:val="23"/>
          <w:szCs w:val="23"/>
          <w:lang w:eastAsia="et-EE"/>
        </w:rPr>
        <w:t xml:space="preserve"> kütitud huntide jahipiirkondade asukohajärgsele kuuluvusele</w:t>
      </w:r>
      <w:r w:rsidR="00563FB0" w:rsidRPr="007B379B">
        <w:rPr>
          <w:iCs/>
          <w:sz w:val="23"/>
          <w:szCs w:val="23"/>
          <w:lang w:eastAsia="et-EE"/>
        </w:rPr>
        <w:t xml:space="preserve"> </w:t>
      </w:r>
      <w:r w:rsidR="00645171" w:rsidRPr="007B379B">
        <w:rPr>
          <w:iCs/>
          <w:sz w:val="23"/>
          <w:szCs w:val="23"/>
          <w:lang w:eastAsia="et-EE"/>
        </w:rPr>
        <w:t>uutel ohjamisaladel</w:t>
      </w:r>
      <w:r w:rsidR="008815DD" w:rsidRPr="007B379B">
        <w:rPr>
          <w:iCs/>
          <w:sz w:val="23"/>
          <w:szCs w:val="23"/>
          <w:lang w:eastAsia="et-EE"/>
        </w:rPr>
        <w:t xml:space="preserve"> </w:t>
      </w:r>
      <w:r w:rsidR="00563FB0" w:rsidRPr="007B379B">
        <w:rPr>
          <w:iCs/>
          <w:sz w:val="23"/>
          <w:szCs w:val="23"/>
          <w:lang w:eastAsia="et-EE"/>
        </w:rPr>
        <w:t xml:space="preserve">arvestatakse </w:t>
      </w:r>
      <w:r w:rsidR="005A4933" w:rsidRPr="007B379B">
        <w:rPr>
          <w:iCs/>
          <w:sz w:val="23"/>
          <w:szCs w:val="23"/>
          <w:lang w:eastAsia="et-EE"/>
        </w:rPr>
        <w:t xml:space="preserve">kütitud isendid </w:t>
      </w:r>
      <w:r w:rsidR="00563FB0" w:rsidRPr="007B379B">
        <w:rPr>
          <w:iCs/>
          <w:sz w:val="23"/>
          <w:szCs w:val="23"/>
          <w:lang w:eastAsia="et-EE"/>
        </w:rPr>
        <w:t xml:space="preserve">uute kehtestatavate ohjamisalade mahtudest maha järgmiselt: </w:t>
      </w:r>
      <w:r w:rsidR="005A4933" w:rsidRPr="007B379B">
        <w:rPr>
          <w:iCs/>
          <w:sz w:val="23"/>
          <w:szCs w:val="23"/>
          <w:lang w:eastAsia="et-EE"/>
        </w:rPr>
        <w:t>nr 5 Järva ohjamisala (2 hunt</w:t>
      </w:r>
      <w:r w:rsidR="00645171" w:rsidRPr="007B379B">
        <w:rPr>
          <w:iCs/>
          <w:sz w:val="23"/>
          <w:szCs w:val="23"/>
          <w:lang w:eastAsia="et-EE"/>
        </w:rPr>
        <w:t>i</w:t>
      </w:r>
      <w:r w:rsidR="005A4933" w:rsidRPr="007B379B">
        <w:rPr>
          <w:iCs/>
          <w:sz w:val="23"/>
          <w:szCs w:val="23"/>
          <w:lang w:eastAsia="et-EE"/>
        </w:rPr>
        <w:t xml:space="preserve">), </w:t>
      </w:r>
      <w:r w:rsidR="00EC6FCF">
        <w:rPr>
          <w:iCs/>
          <w:sz w:val="23"/>
          <w:szCs w:val="23"/>
          <w:lang w:eastAsia="et-EE"/>
        </w:rPr>
        <w:br/>
      </w:r>
      <w:bookmarkStart w:id="0" w:name="_GoBack"/>
      <w:bookmarkEnd w:id="0"/>
      <w:r w:rsidR="005A4933" w:rsidRPr="007B379B">
        <w:rPr>
          <w:iCs/>
          <w:sz w:val="23"/>
          <w:szCs w:val="23"/>
          <w:lang w:eastAsia="et-EE"/>
        </w:rPr>
        <w:t>nr 11</w:t>
      </w:r>
      <w:r w:rsidR="00B427FB" w:rsidRPr="007B379B">
        <w:rPr>
          <w:iCs/>
          <w:sz w:val="23"/>
          <w:szCs w:val="23"/>
          <w:lang w:eastAsia="et-EE"/>
        </w:rPr>
        <w:t xml:space="preserve"> Lääne-Viru ohjamisala (1 hunt) ja</w:t>
      </w:r>
      <w:r w:rsidR="005A4933" w:rsidRPr="007B379B">
        <w:rPr>
          <w:iCs/>
          <w:sz w:val="23"/>
          <w:szCs w:val="23"/>
          <w:lang w:eastAsia="et-EE"/>
        </w:rPr>
        <w:t xml:space="preserve"> </w:t>
      </w:r>
      <w:r w:rsidR="00645171" w:rsidRPr="007B379B">
        <w:rPr>
          <w:iCs/>
          <w:sz w:val="23"/>
          <w:szCs w:val="23"/>
          <w:lang w:eastAsia="et-EE"/>
        </w:rPr>
        <w:t>n</w:t>
      </w:r>
      <w:r w:rsidR="005A4933" w:rsidRPr="007B379B">
        <w:rPr>
          <w:iCs/>
          <w:sz w:val="23"/>
          <w:szCs w:val="23"/>
          <w:lang w:eastAsia="et-EE"/>
        </w:rPr>
        <w:t>r 12 Pärnu-Rapla ohjamisala (1 hunt).</w:t>
      </w:r>
    </w:p>
    <w:p w:rsidR="0027690E" w:rsidRPr="007B379B" w:rsidRDefault="0027690E" w:rsidP="0027690E">
      <w:pPr>
        <w:autoSpaceDE w:val="0"/>
        <w:autoSpaceDN w:val="0"/>
        <w:adjustRightInd w:val="0"/>
        <w:ind w:left="567" w:hanging="567"/>
        <w:contextualSpacing/>
        <w:jc w:val="both"/>
        <w:rPr>
          <w:iCs/>
          <w:sz w:val="23"/>
          <w:szCs w:val="23"/>
          <w:lang w:eastAsia="et-EE"/>
        </w:rPr>
      </w:pPr>
    </w:p>
    <w:p w:rsidR="00AE4852" w:rsidRPr="007B379B" w:rsidRDefault="0027690E" w:rsidP="0027690E">
      <w:pPr>
        <w:autoSpaceDE w:val="0"/>
        <w:autoSpaceDN w:val="0"/>
        <w:adjustRightInd w:val="0"/>
        <w:ind w:left="567" w:hanging="567"/>
        <w:contextualSpacing/>
        <w:jc w:val="both"/>
        <w:rPr>
          <w:sz w:val="23"/>
          <w:szCs w:val="23"/>
          <w:lang w:eastAsia="et-EE"/>
        </w:rPr>
      </w:pPr>
      <w:r w:rsidRPr="007B379B">
        <w:rPr>
          <w:b/>
          <w:iCs/>
          <w:sz w:val="23"/>
          <w:szCs w:val="23"/>
          <w:lang w:eastAsia="et-EE"/>
        </w:rPr>
        <w:t>2.6.</w:t>
      </w:r>
      <w:r w:rsidRPr="007B379B">
        <w:rPr>
          <w:iCs/>
          <w:sz w:val="23"/>
          <w:szCs w:val="23"/>
          <w:lang w:eastAsia="et-EE"/>
        </w:rPr>
        <w:t xml:space="preserve"> </w:t>
      </w:r>
      <w:r w:rsidR="004261E2">
        <w:rPr>
          <w:iCs/>
          <w:sz w:val="23"/>
          <w:szCs w:val="23"/>
          <w:lang w:eastAsia="et-EE"/>
        </w:rPr>
        <w:t xml:space="preserve"> </w:t>
      </w:r>
      <w:r w:rsidR="009F3FB6" w:rsidRPr="007B379B">
        <w:rPr>
          <w:sz w:val="23"/>
          <w:szCs w:val="23"/>
          <w:lang w:eastAsia="et-EE"/>
        </w:rPr>
        <w:t xml:space="preserve">Ohjamisalade piiride muutmine </w:t>
      </w:r>
      <w:r w:rsidR="00EA00DE" w:rsidRPr="007B379B">
        <w:rPr>
          <w:sz w:val="23"/>
          <w:szCs w:val="23"/>
          <w:lang w:eastAsia="et-EE"/>
        </w:rPr>
        <w:t xml:space="preserve">ja uute ohjamisalade moodustamine </w:t>
      </w:r>
      <w:r w:rsidR="009F3FB6" w:rsidRPr="007B379B">
        <w:rPr>
          <w:sz w:val="23"/>
          <w:szCs w:val="23"/>
          <w:lang w:eastAsia="et-EE"/>
        </w:rPr>
        <w:t xml:space="preserve">võimaldab suunata või hajutada jahiajal huntide küttimist, võttes arvesse seniseid küttimistulemusi ning hundikahjustuste esinemist. Küttimismahu muutmise eesmärgiks on laialdasemate küttimisvõimaluste loomise kaudu võimaldada huntide arvukust tõhusamalt reguleerida ning kahjustusi ennetada. Ohjamisalade piiride muutmisega </w:t>
      </w:r>
      <w:r w:rsidR="00EA00DE" w:rsidRPr="007B379B">
        <w:rPr>
          <w:sz w:val="23"/>
          <w:szCs w:val="23"/>
          <w:lang w:eastAsia="et-EE"/>
        </w:rPr>
        <w:t xml:space="preserve">ja uute ohjamisalade moodustamisega </w:t>
      </w:r>
      <w:r w:rsidR="009F3FB6" w:rsidRPr="007B379B">
        <w:rPr>
          <w:sz w:val="23"/>
          <w:szCs w:val="23"/>
          <w:lang w:eastAsia="et-EE"/>
        </w:rPr>
        <w:t xml:space="preserve">ei panda jahipiirkondade kasutajatele täiendavaid kohustusi. </w:t>
      </w:r>
    </w:p>
    <w:p w:rsidR="00534652" w:rsidRPr="007B379B" w:rsidRDefault="00534652" w:rsidP="005A4933">
      <w:pPr>
        <w:rPr>
          <w:iCs/>
          <w:color w:val="000000" w:themeColor="text1"/>
          <w:sz w:val="23"/>
          <w:szCs w:val="23"/>
          <w:lang w:eastAsia="et-EE"/>
        </w:rPr>
      </w:pPr>
    </w:p>
    <w:p w:rsidR="00BB6DE5" w:rsidRPr="007B379B" w:rsidRDefault="00DB76E5" w:rsidP="00DB76E5">
      <w:pPr>
        <w:tabs>
          <w:tab w:val="left" w:pos="1134"/>
        </w:tabs>
        <w:autoSpaceDE w:val="0"/>
        <w:autoSpaceDN w:val="0"/>
        <w:adjustRightInd w:val="0"/>
        <w:ind w:left="567" w:hanging="567"/>
        <w:contextualSpacing/>
        <w:jc w:val="both"/>
        <w:rPr>
          <w:iCs/>
          <w:color w:val="000000" w:themeColor="text1"/>
          <w:sz w:val="23"/>
          <w:szCs w:val="23"/>
          <w:lang w:eastAsia="et-EE"/>
        </w:rPr>
      </w:pPr>
      <w:r w:rsidRPr="007B379B">
        <w:rPr>
          <w:b/>
          <w:iCs/>
          <w:color w:val="000000" w:themeColor="text1"/>
          <w:sz w:val="23"/>
          <w:szCs w:val="23"/>
          <w:lang w:eastAsia="et-EE"/>
        </w:rPr>
        <w:t>2.7.</w:t>
      </w:r>
      <w:r w:rsidRPr="007B379B">
        <w:rPr>
          <w:iCs/>
          <w:color w:val="000000" w:themeColor="text1"/>
          <w:sz w:val="23"/>
          <w:szCs w:val="23"/>
          <w:lang w:eastAsia="et-EE"/>
        </w:rPr>
        <w:t xml:space="preserve"> </w:t>
      </w:r>
      <w:r w:rsidR="004261E2">
        <w:rPr>
          <w:iCs/>
          <w:color w:val="000000" w:themeColor="text1"/>
          <w:sz w:val="23"/>
          <w:szCs w:val="23"/>
          <w:lang w:eastAsia="et-EE"/>
        </w:rPr>
        <w:t xml:space="preserve"> </w:t>
      </w:r>
      <w:r w:rsidR="00534652" w:rsidRPr="007B379B">
        <w:rPr>
          <w:iCs/>
          <w:color w:val="000000" w:themeColor="text1"/>
          <w:sz w:val="23"/>
          <w:szCs w:val="23"/>
          <w:lang w:eastAsia="et-EE"/>
        </w:rPr>
        <w:t>Seoses 31.10.2018 käskkirja muutmisega ja uute ohjamisalade moo</w:t>
      </w:r>
      <w:r w:rsidR="00F9405D" w:rsidRPr="007B379B">
        <w:rPr>
          <w:iCs/>
          <w:color w:val="000000" w:themeColor="text1"/>
          <w:sz w:val="23"/>
          <w:szCs w:val="23"/>
          <w:lang w:eastAsia="et-EE"/>
        </w:rPr>
        <w:t xml:space="preserve">dustamisega </w:t>
      </w:r>
      <w:r w:rsidR="007141F7" w:rsidRPr="007B379B">
        <w:rPr>
          <w:iCs/>
          <w:color w:val="000000" w:themeColor="text1"/>
          <w:sz w:val="23"/>
          <w:szCs w:val="23"/>
          <w:lang w:eastAsia="et-EE"/>
        </w:rPr>
        <w:t>nimetab</w:t>
      </w:r>
      <w:r w:rsidR="00F9405D" w:rsidRPr="007B379B">
        <w:rPr>
          <w:iCs/>
          <w:color w:val="000000" w:themeColor="text1"/>
          <w:sz w:val="23"/>
          <w:szCs w:val="23"/>
          <w:lang w:eastAsia="et-EE"/>
        </w:rPr>
        <w:t xml:space="preserve"> Keskkonnaamet</w:t>
      </w:r>
      <w:r w:rsidR="00706022" w:rsidRPr="007B379B">
        <w:rPr>
          <w:iCs/>
          <w:color w:val="000000" w:themeColor="text1"/>
          <w:sz w:val="23"/>
          <w:szCs w:val="23"/>
          <w:lang w:eastAsia="et-EE"/>
        </w:rPr>
        <w:t xml:space="preserve"> kahekümnele</w:t>
      </w:r>
      <w:r w:rsidR="00534652" w:rsidRPr="007B379B">
        <w:rPr>
          <w:iCs/>
          <w:color w:val="000000" w:themeColor="text1"/>
          <w:sz w:val="23"/>
          <w:szCs w:val="23"/>
          <w:lang w:eastAsia="et-EE"/>
        </w:rPr>
        <w:t xml:space="preserve"> uuele moodustatavale ohjamisalale koordinaatorid.</w:t>
      </w:r>
      <w:r w:rsidR="00BB6DE5" w:rsidRPr="007B379B">
        <w:rPr>
          <w:color w:val="000000"/>
          <w:sz w:val="23"/>
          <w:szCs w:val="23"/>
          <w:lang w:eastAsia="et-EE"/>
        </w:rPr>
        <w:t xml:space="preserve"> </w:t>
      </w:r>
      <w:r w:rsidR="00F9405D" w:rsidRPr="007B379B">
        <w:rPr>
          <w:iCs/>
          <w:color w:val="000000" w:themeColor="text1"/>
          <w:sz w:val="23"/>
          <w:szCs w:val="23"/>
          <w:lang w:eastAsia="et-EE"/>
        </w:rPr>
        <w:t>Keskkonnaameti</w:t>
      </w:r>
      <w:r w:rsidR="00BB6DE5" w:rsidRPr="007B379B">
        <w:rPr>
          <w:iCs/>
          <w:color w:val="000000" w:themeColor="text1"/>
          <w:sz w:val="23"/>
          <w:szCs w:val="23"/>
          <w:lang w:eastAsia="et-EE"/>
        </w:rPr>
        <w:t xml:space="preserve"> poolt </w:t>
      </w:r>
      <w:r w:rsidR="007141F7" w:rsidRPr="007B379B">
        <w:rPr>
          <w:iCs/>
          <w:color w:val="000000" w:themeColor="text1"/>
          <w:sz w:val="23"/>
          <w:szCs w:val="23"/>
          <w:lang w:eastAsia="et-EE"/>
        </w:rPr>
        <w:t>nime</w:t>
      </w:r>
      <w:r w:rsidR="00BB6DE5" w:rsidRPr="007B379B">
        <w:rPr>
          <w:iCs/>
          <w:color w:val="000000" w:themeColor="text1"/>
          <w:sz w:val="23"/>
          <w:szCs w:val="23"/>
          <w:lang w:eastAsia="et-EE"/>
        </w:rPr>
        <w:t>ta</w:t>
      </w:r>
      <w:r w:rsidR="007141F7" w:rsidRPr="007B379B">
        <w:rPr>
          <w:iCs/>
          <w:color w:val="000000" w:themeColor="text1"/>
          <w:sz w:val="23"/>
          <w:szCs w:val="23"/>
          <w:lang w:eastAsia="et-EE"/>
        </w:rPr>
        <w:t>ta</w:t>
      </w:r>
      <w:r w:rsidR="00BB6DE5" w:rsidRPr="007B379B">
        <w:rPr>
          <w:iCs/>
          <w:color w:val="000000" w:themeColor="text1"/>
          <w:sz w:val="23"/>
          <w:szCs w:val="23"/>
          <w:lang w:eastAsia="et-EE"/>
        </w:rPr>
        <w:t>vad koordinaatorid on andnud kirjaliku nõusolekuoma kontaktandmete avalda</w:t>
      </w:r>
      <w:r w:rsidR="00706022" w:rsidRPr="007B379B">
        <w:rPr>
          <w:iCs/>
          <w:color w:val="000000" w:themeColor="text1"/>
          <w:sz w:val="23"/>
          <w:szCs w:val="23"/>
          <w:lang w:eastAsia="et-EE"/>
        </w:rPr>
        <w:t>mise</w:t>
      </w:r>
      <w:r w:rsidR="007141F7" w:rsidRPr="007B379B">
        <w:rPr>
          <w:iCs/>
          <w:color w:val="000000" w:themeColor="text1"/>
          <w:sz w:val="23"/>
          <w:szCs w:val="23"/>
          <w:lang w:eastAsia="et-EE"/>
        </w:rPr>
        <w:t>ks</w:t>
      </w:r>
      <w:r w:rsidR="00706022" w:rsidRPr="007B379B">
        <w:rPr>
          <w:iCs/>
          <w:color w:val="000000" w:themeColor="text1"/>
          <w:sz w:val="23"/>
          <w:szCs w:val="23"/>
          <w:lang w:eastAsia="et-EE"/>
        </w:rPr>
        <w:t xml:space="preserve"> kolmandatele isikutele ning on nõus </w:t>
      </w:r>
      <w:r w:rsidR="00F75967" w:rsidRPr="007B379B">
        <w:rPr>
          <w:iCs/>
          <w:color w:val="000000" w:themeColor="text1"/>
          <w:sz w:val="23"/>
          <w:szCs w:val="23"/>
          <w:lang w:eastAsia="et-EE"/>
        </w:rPr>
        <w:t xml:space="preserve">huntide küttimise ja jahtide registreerimisega seotud informatsiooni </w:t>
      </w:r>
      <w:r w:rsidR="00BB6DE5" w:rsidRPr="007B379B">
        <w:rPr>
          <w:iCs/>
          <w:color w:val="000000" w:themeColor="text1"/>
          <w:sz w:val="23"/>
          <w:szCs w:val="23"/>
          <w:lang w:eastAsia="et-EE"/>
        </w:rPr>
        <w:t>vahendama. Seoses uute ohjamisalade koordi</w:t>
      </w:r>
      <w:r w:rsidR="00F9405D" w:rsidRPr="007B379B">
        <w:rPr>
          <w:iCs/>
          <w:color w:val="000000" w:themeColor="text1"/>
          <w:sz w:val="23"/>
          <w:szCs w:val="23"/>
          <w:lang w:eastAsia="et-EE"/>
        </w:rPr>
        <w:t>naatorite</w:t>
      </w:r>
      <w:r w:rsidR="007141F7" w:rsidRPr="007B379B">
        <w:rPr>
          <w:iCs/>
          <w:color w:val="000000" w:themeColor="text1"/>
          <w:sz w:val="23"/>
          <w:szCs w:val="23"/>
          <w:lang w:eastAsia="et-EE"/>
        </w:rPr>
        <w:t xml:space="preserve"> nimetamisega</w:t>
      </w:r>
      <w:r w:rsidR="00F9405D" w:rsidRPr="007B379B">
        <w:rPr>
          <w:iCs/>
          <w:color w:val="000000" w:themeColor="text1"/>
          <w:sz w:val="23"/>
          <w:szCs w:val="23"/>
          <w:lang w:eastAsia="et-EE"/>
        </w:rPr>
        <w:t xml:space="preserve"> muudab Keskkonnaamet</w:t>
      </w:r>
      <w:r w:rsidR="00BB6DE5" w:rsidRPr="007B379B">
        <w:rPr>
          <w:iCs/>
          <w:color w:val="000000" w:themeColor="text1"/>
          <w:sz w:val="23"/>
          <w:szCs w:val="23"/>
          <w:lang w:eastAsia="et-EE"/>
        </w:rPr>
        <w:t xml:space="preserve"> 31.10.2018 käskkirja lisa 2.</w:t>
      </w:r>
    </w:p>
    <w:p w:rsidR="00535916" w:rsidRPr="007B379B" w:rsidRDefault="00535916" w:rsidP="00535916">
      <w:pPr>
        <w:pStyle w:val="ListParagraph"/>
        <w:rPr>
          <w:iCs/>
          <w:color w:val="000000" w:themeColor="text1"/>
          <w:sz w:val="23"/>
          <w:szCs w:val="23"/>
          <w:lang w:eastAsia="et-EE"/>
        </w:rPr>
      </w:pPr>
    </w:p>
    <w:p w:rsidR="00535916" w:rsidRPr="007B379B" w:rsidRDefault="007141F7" w:rsidP="00E12BE0">
      <w:pPr>
        <w:pStyle w:val="ListParagraph"/>
        <w:numPr>
          <w:ilvl w:val="1"/>
          <w:numId w:val="8"/>
        </w:numPr>
        <w:tabs>
          <w:tab w:val="left" w:pos="567"/>
        </w:tabs>
        <w:autoSpaceDE w:val="0"/>
        <w:autoSpaceDN w:val="0"/>
        <w:adjustRightInd w:val="0"/>
        <w:ind w:left="567" w:hanging="567"/>
        <w:jc w:val="both"/>
        <w:rPr>
          <w:iCs/>
          <w:color w:val="000000" w:themeColor="text1"/>
          <w:sz w:val="23"/>
          <w:szCs w:val="23"/>
          <w:lang w:eastAsia="et-EE"/>
        </w:rPr>
      </w:pPr>
      <w:r w:rsidRPr="007B379B">
        <w:rPr>
          <w:iCs/>
          <w:color w:val="000000" w:themeColor="text1"/>
          <w:sz w:val="23"/>
          <w:szCs w:val="23"/>
          <w:lang w:eastAsia="et-EE"/>
        </w:rPr>
        <w:t>L</w:t>
      </w:r>
      <w:r w:rsidR="00535916" w:rsidRPr="007B379B">
        <w:rPr>
          <w:iCs/>
          <w:color w:val="000000" w:themeColor="text1"/>
          <w:sz w:val="23"/>
          <w:szCs w:val="23"/>
          <w:lang w:eastAsia="et-EE"/>
        </w:rPr>
        <w:t>ihtsustada jahipiirkonna kontaktisikute ja ohjamisalade koordinaatorite tööd, on mõistlik</w:t>
      </w:r>
      <w:r w:rsidR="00666AAB" w:rsidRPr="007B379B">
        <w:rPr>
          <w:iCs/>
          <w:color w:val="000000" w:themeColor="text1"/>
          <w:sz w:val="23"/>
          <w:szCs w:val="23"/>
          <w:lang w:eastAsia="et-EE"/>
        </w:rPr>
        <w:t xml:space="preserve"> kehtestada</w:t>
      </w:r>
      <w:r w:rsidR="00535916" w:rsidRPr="007B379B">
        <w:rPr>
          <w:iCs/>
          <w:color w:val="000000" w:themeColor="text1"/>
          <w:sz w:val="23"/>
          <w:szCs w:val="23"/>
          <w:lang w:eastAsia="et-EE"/>
        </w:rPr>
        <w:t xml:space="preserve"> ajavahemik, millal ööpäeva jooksul saab hundijahi</w:t>
      </w:r>
      <w:r w:rsidR="00F75967" w:rsidRPr="007B379B">
        <w:rPr>
          <w:iCs/>
          <w:color w:val="000000" w:themeColor="text1"/>
          <w:sz w:val="23"/>
          <w:szCs w:val="23"/>
          <w:lang w:eastAsia="et-EE"/>
        </w:rPr>
        <w:t>d</w:t>
      </w:r>
      <w:r w:rsidR="00535916" w:rsidRPr="007B379B">
        <w:rPr>
          <w:iCs/>
          <w:color w:val="000000" w:themeColor="text1"/>
          <w:sz w:val="23"/>
          <w:szCs w:val="23"/>
          <w:lang w:eastAsia="et-EE"/>
        </w:rPr>
        <w:t xml:space="preserve"> eel</w:t>
      </w:r>
      <w:r w:rsidR="00F75967" w:rsidRPr="007B379B">
        <w:rPr>
          <w:iCs/>
          <w:color w:val="000000" w:themeColor="text1"/>
          <w:sz w:val="23"/>
          <w:szCs w:val="23"/>
          <w:lang w:eastAsia="et-EE"/>
        </w:rPr>
        <w:t>-</w:t>
      </w:r>
      <w:r w:rsidR="00535916" w:rsidRPr="007B379B">
        <w:rPr>
          <w:iCs/>
          <w:color w:val="000000" w:themeColor="text1"/>
          <w:sz w:val="23"/>
          <w:szCs w:val="23"/>
          <w:lang w:eastAsia="et-EE"/>
        </w:rPr>
        <w:t>registreerida</w:t>
      </w:r>
      <w:r w:rsidR="00F75967" w:rsidRPr="007B379B">
        <w:rPr>
          <w:iCs/>
          <w:color w:val="000000" w:themeColor="text1"/>
          <w:sz w:val="23"/>
          <w:szCs w:val="23"/>
          <w:lang w:eastAsia="et-EE"/>
        </w:rPr>
        <w:t>. Sellek</w:t>
      </w:r>
      <w:r w:rsidR="00F9405D" w:rsidRPr="007B379B">
        <w:rPr>
          <w:iCs/>
          <w:color w:val="000000" w:themeColor="text1"/>
          <w:sz w:val="23"/>
          <w:szCs w:val="23"/>
          <w:lang w:eastAsia="et-EE"/>
        </w:rPr>
        <w:t xml:space="preserve">s </w:t>
      </w:r>
      <w:r w:rsidR="00F9405D" w:rsidRPr="007B379B">
        <w:rPr>
          <w:iCs/>
          <w:color w:val="000000" w:themeColor="text1"/>
          <w:sz w:val="23"/>
          <w:szCs w:val="23"/>
          <w:lang w:eastAsia="et-EE"/>
        </w:rPr>
        <w:lastRenderedPageBreak/>
        <w:t>määrab Keskkonnaamet</w:t>
      </w:r>
      <w:r w:rsidR="00F75967" w:rsidRPr="007B379B">
        <w:rPr>
          <w:iCs/>
          <w:color w:val="000000" w:themeColor="text1"/>
          <w:sz w:val="23"/>
          <w:szCs w:val="23"/>
          <w:lang w:eastAsia="et-EE"/>
        </w:rPr>
        <w:t xml:space="preserve"> mõistliku ajavahemikuna</w:t>
      </w:r>
      <w:r w:rsidR="00535916" w:rsidRPr="007B379B">
        <w:rPr>
          <w:iCs/>
          <w:color w:val="000000" w:themeColor="text1"/>
          <w:sz w:val="23"/>
          <w:szCs w:val="23"/>
          <w:lang w:eastAsia="et-EE"/>
        </w:rPr>
        <w:t xml:space="preserve"> perioodi alates </w:t>
      </w:r>
      <w:r w:rsidR="00F75967" w:rsidRPr="007B379B">
        <w:rPr>
          <w:iCs/>
          <w:color w:val="000000" w:themeColor="text1"/>
          <w:sz w:val="23"/>
          <w:szCs w:val="23"/>
          <w:lang w:eastAsia="et-EE"/>
        </w:rPr>
        <w:t xml:space="preserve">kella </w:t>
      </w:r>
      <w:r w:rsidR="00535916" w:rsidRPr="007B379B">
        <w:rPr>
          <w:iCs/>
          <w:color w:val="000000" w:themeColor="text1"/>
          <w:sz w:val="23"/>
          <w:szCs w:val="23"/>
          <w:lang w:eastAsia="et-EE"/>
        </w:rPr>
        <w:t>7.30</w:t>
      </w:r>
      <w:r w:rsidR="00F75967" w:rsidRPr="007B379B">
        <w:rPr>
          <w:iCs/>
          <w:color w:val="000000" w:themeColor="text1"/>
          <w:sz w:val="23"/>
          <w:szCs w:val="23"/>
          <w:lang w:eastAsia="et-EE"/>
        </w:rPr>
        <w:t>-st</w:t>
      </w:r>
      <w:r w:rsidR="00535916" w:rsidRPr="007B379B">
        <w:rPr>
          <w:iCs/>
          <w:color w:val="000000" w:themeColor="text1"/>
          <w:sz w:val="23"/>
          <w:szCs w:val="23"/>
          <w:lang w:eastAsia="et-EE"/>
        </w:rPr>
        <w:t xml:space="preserve"> kuni </w:t>
      </w:r>
      <w:r w:rsidR="00F75967" w:rsidRPr="007B379B">
        <w:rPr>
          <w:iCs/>
          <w:color w:val="000000" w:themeColor="text1"/>
          <w:sz w:val="23"/>
          <w:szCs w:val="23"/>
          <w:lang w:eastAsia="et-EE"/>
        </w:rPr>
        <w:t xml:space="preserve">kella </w:t>
      </w:r>
      <w:r w:rsidR="00535916" w:rsidRPr="007B379B">
        <w:rPr>
          <w:iCs/>
          <w:color w:val="000000" w:themeColor="text1"/>
          <w:sz w:val="23"/>
          <w:szCs w:val="23"/>
          <w:lang w:eastAsia="et-EE"/>
        </w:rPr>
        <w:t>21.00</w:t>
      </w:r>
      <w:r w:rsidR="00F75967" w:rsidRPr="007B379B">
        <w:rPr>
          <w:iCs/>
          <w:color w:val="000000" w:themeColor="text1"/>
          <w:sz w:val="23"/>
          <w:szCs w:val="23"/>
          <w:lang w:eastAsia="et-EE"/>
        </w:rPr>
        <w:t>-ni</w:t>
      </w:r>
      <w:r w:rsidR="00147B0B" w:rsidRPr="007B379B">
        <w:rPr>
          <w:iCs/>
          <w:color w:val="000000" w:themeColor="text1"/>
          <w:sz w:val="23"/>
          <w:szCs w:val="23"/>
          <w:lang w:eastAsia="et-EE"/>
        </w:rPr>
        <w:t xml:space="preserve">. Väljaspool </w:t>
      </w:r>
      <w:r w:rsidRPr="007B379B">
        <w:rPr>
          <w:iCs/>
          <w:color w:val="000000" w:themeColor="text1"/>
          <w:sz w:val="23"/>
          <w:szCs w:val="23"/>
          <w:lang w:eastAsia="et-EE"/>
        </w:rPr>
        <w:t>määratud</w:t>
      </w:r>
      <w:r w:rsidR="00147B0B" w:rsidRPr="007B379B">
        <w:rPr>
          <w:iCs/>
          <w:color w:val="000000" w:themeColor="text1"/>
          <w:sz w:val="23"/>
          <w:szCs w:val="23"/>
          <w:lang w:eastAsia="et-EE"/>
        </w:rPr>
        <w:t xml:space="preserve"> aega </w:t>
      </w:r>
      <w:r w:rsidRPr="007B379B">
        <w:rPr>
          <w:iCs/>
          <w:color w:val="000000" w:themeColor="text1"/>
          <w:sz w:val="23"/>
          <w:szCs w:val="23"/>
          <w:lang w:eastAsia="et-EE"/>
        </w:rPr>
        <w:t xml:space="preserve">ei ole </w:t>
      </w:r>
      <w:r w:rsidR="00147B0B" w:rsidRPr="007B379B">
        <w:rPr>
          <w:iCs/>
          <w:color w:val="000000" w:themeColor="text1"/>
          <w:sz w:val="23"/>
          <w:szCs w:val="23"/>
          <w:lang w:eastAsia="et-EE"/>
        </w:rPr>
        <w:t>koordinaatori</w:t>
      </w:r>
      <w:r w:rsidRPr="007B379B">
        <w:rPr>
          <w:iCs/>
          <w:color w:val="000000" w:themeColor="text1"/>
          <w:sz w:val="23"/>
          <w:szCs w:val="23"/>
          <w:lang w:eastAsia="et-EE"/>
        </w:rPr>
        <w:t>d kohustatud hundijahti registreerima.</w:t>
      </w:r>
    </w:p>
    <w:p w:rsidR="00BB6DE5" w:rsidRDefault="00BB6DE5" w:rsidP="000F18A3">
      <w:pPr>
        <w:autoSpaceDE w:val="0"/>
        <w:autoSpaceDN w:val="0"/>
        <w:adjustRightInd w:val="0"/>
        <w:jc w:val="both"/>
        <w:rPr>
          <w:color w:val="000000"/>
          <w:sz w:val="23"/>
          <w:szCs w:val="23"/>
          <w:lang w:eastAsia="et-EE"/>
        </w:rPr>
      </w:pPr>
    </w:p>
    <w:p w:rsidR="007B379B" w:rsidRDefault="007B379B" w:rsidP="000F18A3">
      <w:pPr>
        <w:autoSpaceDE w:val="0"/>
        <w:autoSpaceDN w:val="0"/>
        <w:adjustRightInd w:val="0"/>
        <w:jc w:val="both"/>
        <w:rPr>
          <w:color w:val="000000"/>
          <w:sz w:val="23"/>
          <w:szCs w:val="23"/>
          <w:lang w:eastAsia="et-EE"/>
        </w:rPr>
      </w:pPr>
    </w:p>
    <w:p w:rsidR="007B379B" w:rsidRPr="007B379B" w:rsidRDefault="007B379B" w:rsidP="000F18A3">
      <w:pPr>
        <w:autoSpaceDE w:val="0"/>
        <w:autoSpaceDN w:val="0"/>
        <w:adjustRightInd w:val="0"/>
        <w:jc w:val="both"/>
        <w:rPr>
          <w:color w:val="000000"/>
          <w:sz w:val="23"/>
          <w:szCs w:val="23"/>
          <w:lang w:eastAsia="et-EE"/>
        </w:rPr>
      </w:pPr>
    </w:p>
    <w:p w:rsidR="000F18A3" w:rsidRPr="007B379B" w:rsidRDefault="000F18A3" w:rsidP="00864B07">
      <w:pPr>
        <w:pStyle w:val="ListParagraph"/>
        <w:numPr>
          <w:ilvl w:val="0"/>
          <w:numId w:val="9"/>
        </w:numPr>
        <w:autoSpaceDE w:val="0"/>
        <w:autoSpaceDN w:val="0"/>
        <w:adjustRightInd w:val="0"/>
        <w:ind w:left="567" w:hanging="567"/>
        <w:jc w:val="both"/>
        <w:rPr>
          <w:b/>
          <w:bCs/>
          <w:color w:val="000000"/>
          <w:sz w:val="23"/>
          <w:szCs w:val="23"/>
          <w:lang w:eastAsia="et-EE"/>
        </w:rPr>
      </w:pPr>
      <w:r w:rsidRPr="007B379B">
        <w:rPr>
          <w:b/>
          <w:bCs/>
          <w:color w:val="000000"/>
          <w:sz w:val="23"/>
          <w:szCs w:val="23"/>
          <w:lang w:eastAsia="et-EE"/>
        </w:rPr>
        <w:t xml:space="preserve">OTSUSTUS </w:t>
      </w:r>
    </w:p>
    <w:p w:rsidR="000F18A3" w:rsidRPr="007B379B" w:rsidRDefault="000F18A3" w:rsidP="000F18A3">
      <w:pPr>
        <w:autoSpaceDE w:val="0"/>
        <w:autoSpaceDN w:val="0"/>
        <w:adjustRightInd w:val="0"/>
        <w:ind w:left="420"/>
        <w:jc w:val="both"/>
        <w:rPr>
          <w:color w:val="000000"/>
          <w:sz w:val="23"/>
          <w:szCs w:val="23"/>
          <w:lang w:eastAsia="et-EE"/>
        </w:rPr>
      </w:pPr>
    </w:p>
    <w:p w:rsidR="000F18A3" w:rsidRPr="007B379B" w:rsidRDefault="000F18A3" w:rsidP="000F18A3">
      <w:pPr>
        <w:autoSpaceDE w:val="0"/>
        <w:autoSpaceDN w:val="0"/>
        <w:adjustRightInd w:val="0"/>
        <w:jc w:val="both"/>
        <w:rPr>
          <w:sz w:val="23"/>
          <w:szCs w:val="23"/>
        </w:rPr>
      </w:pPr>
      <w:r w:rsidRPr="007B379B">
        <w:rPr>
          <w:sz w:val="23"/>
          <w:szCs w:val="23"/>
        </w:rPr>
        <w:t xml:space="preserve">Arvestades punktis 1 esitatud asjaolusid ja </w:t>
      </w:r>
      <w:r w:rsidR="007141F7" w:rsidRPr="007B379B">
        <w:rPr>
          <w:sz w:val="23"/>
          <w:szCs w:val="23"/>
        </w:rPr>
        <w:t>punktis 2 esitatudkaalutlusi ning</w:t>
      </w:r>
      <w:r w:rsidRPr="007B379B">
        <w:rPr>
          <w:sz w:val="23"/>
          <w:szCs w:val="23"/>
        </w:rPr>
        <w:t xml:space="preserve"> võttes aluseks HMS</w:t>
      </w:r>
      <w:r w:rsidR="00350FB2" w:rsidRPr="007B379B">
        <w:rPr>
          <w:sz w:val="23"/>
          <w:szCs w:val="23"/>
        </w:rPr>
        <w:t xml:space="preserve"> § 53 </w:t>
      </w:r>
      <w:r w:rsidR="008669A1" w:rsidRPr="007B379B">
        <w:rPr>
          <w:sz w:val="23"/>
          <w:szCs w:val="23"/>
        </w:rPr>
        <w:t>lõike</w:t>
      </w:r>
      <w:r w:rsidR="00350FB2" w:rsidRPr="007B379B">
        <w:rPr>
          <w:sz w:val="23"/>
          <w:szCs w:val="23"/>
        </w:rPr>
        <w:t xml:space="preserve"> 1</w:t>
      </w:r>
      <w:r w:rsidR="008669A1" w:rsidRPr="007B379B">
        <w:rPr>
          <w:sz w:val="23"/>
          <w:szCs w:val="23"/>
        </w:rPr>
        <w:t xml:space="preserve"> punkti 4 ja lõike </w:t>
      </w:r>
      <w:r w:rsidR="00350FB2" w:rsidRPr="007B379B">
        <w:rPr>
          <w:sz w:val="23"/>
          <w:szCs w:val="23"/>
        </w:rPr>
        <w:t>2</w:t>
      </w:r>
      <w:r w:rsidR="008669A1" w:rsidRPr="007B379B">
        <w:rPr>
          <w:sz w:val="23"/>
          <w:szCs w:val="23"/>
        </w:rPr>
        <w:t xml:space="preserve"> punkti 3</w:t>
      </w:r>
      <w:r w:rsidR="00350FB2" w:rsidRPr="007B379B">
        <w:rPr>
          <w:sz w:val="23"/>
          <w:szCs w:val="23"/>
        </w:rPr>
        <w:t>,</w:t>
      </w:r>
      <w:r w:rsidRPr="007B379B">
        <w:rPr>
          <w:sz w:val="23"/>
          <w:szCs w:val="23"/>
        </w:rPr>
        <w:t xml:space="preserve"> § 64 lõiked 1−3, § 65 lõike 2, § 68 lõike 2, </w:t>
      </w:r>
      <w:proofErr w:type="spellStart"/>
      <w:r w:rsidRPr="007B379B">
        <w:rPr>
          <w:sz w:val="23"/>
          <w:szCs w:val="23"/>
        </w:rPr>
        <w:t>JahiS</w:t>
      </w:r>
      <w:proofErr w:type="spellEnd"/>
      <w:r w:rsidRPr="007B379B">
        <w:rPr>
          <w:sz w:val="23"/>
          <w:szCs w:val="23"/>
        </w:rPr>
        <w:t xml:space="preserve"> § 22 lõike 2 ning keskkonnaministri 20.05.2014 määrusega nr 13 kehtestatud „Keskkonnaameti põhimääruse” § 5 lõike 2 punkti 41 ja § 6 lõike 2 punkti 19, otsustan: </w:t>
      </w:r>
    </w:p>
    <w:p w:rsidR="00864B07" w:rsidRPr="007B379B" w:rsidRDefault="00864B07" w:rsidP="000F18A3">
      <w:pPr>
        <w:autoSpaceDE w:val="0"/>
        <w:autoSpaceDN w:val="0"/>
        <w:adjustRightInd w:val="0"/>
        <w:jc w:val="both"/>
        <w:rPr>
          <w:sz w:val="23"/>
          <w:szCs w:val="23"/>
        </w:rPr>
      </w:pPr>
    </w:p>
    <w:p w:rsidR="00822108" w:rsidRPr="007B379B" w:rsidRDefault="00822108" w:rsidP="0062451B">
      <w:pPr>
        <w:pStyle w:val="ListParagraph"/>
        <w:autoSpaceDE w:val="0"/>
        <w:autoSpaceDN w:val="0"/>
        <w:adjustRightInd w:val="0"/>
        <w:ind w:left="360"/>
        <w:contextualSpacing w:val="0"/>
        <w:jc w:val="both"/>
        <w:rPr>
          <w:bCs/>
          <w:vanish/>
          <w:color w:val="000000"/>
          <w:sz w:val="23"/>
          <w:szCs w:val="23"/>
          <w:lang w:eastAsia="et-EE"/>
        </w:rPr>
      </w:pPr>
    </w:p>
    <w:p w:rsidR="00865066" w:rsidRPr="007B379B" w:rsidRDefault="00666AAB" w:rsidP="004261E2">
      <w:pPr>
        <w:autoSpaceDE w:val="0"/>
        <w:autoSpaceDN w:val="0"/>
        <w:adjustRightInd w:val="0"/>
        <w:ind w:left="567" w:hanging="567"/>
        <w:jc w:val="both"/>
        <w:rPr>
          <w:color w:val="000000"/>
          <w:sz w:val="23"/>
          <w:szCs w:val="23"/>
          <w:lang w:eastAsia="et-EE"/>
        </w:rPr>
      </w:pPr>
      <w:r w:rsidRPr="007B379B">
        <w:rPr>
          <w:bCs/>
          <w:color w:val="000000"/>
          <w:sz w:val="23"/>
          <w:szCs w:val="23"/>
          <w:lang w:eastAsia="et-EE"/>
        </w:rPr>
        <w:t xml:space="preserve">3.1. </w:t>
      </w:r>
      <w:r w:rsidR="004261E2">
        <w:rPr>
          <w:bCs/>
          <w:color w:val="000000"/>
          <w:sz w:val="23"/>
          <w:szCs w:val="23"/>
          <w:lang w:eastAsia="et-EE"/>
        </w:rPr>
        <w:tab/>
      </w:r>
      <w:r w:rsidR="00CF45D4" w:rsidRPr="007B379B">
        <w:rPr>
          <w:bCs/>
          <w:color w:val="000000"/>
          <w:sz w:val="23"/>
          <w:szCs w:val="23"/>
          <w:lang w:eastAsia="et-EE"/>
        </w:rPr>
        <w:t>Muuta</w:t>
      </w:r>
      <w:r w:rsidR="000F18A3" w:rsidRPr="007B379B">
        <w:rPr>
          <w:bCs/>
          <w:color w:val="000000"/>
          <w:sz w:val="23"/>
          <w:szCs w:val="23"/>
          <w:lang w:eastAsia="et-EE"/>
        </w:rPr>
        <w:t xml:space="preserve"> </w:t>
      </w:r>
      <w:r w:rsidR="000F18A3" w:rsidRPr="007B379B">
        <w:rPr>
          <w:color w:val="000000"/>
          <w:sz w:val="23"/>
          <w:szCs w:val="23"/>
          <w:lang w:eastAsia="et-EE"/>
        </w:rPr>
        <w:t>Keskkonnaameti peadirektori 31.10.201</w:t>
      </w:r>
      <w:r w:rsidR="00534652" w:rsidRPr="007B379B">
        <w:rPr>
          <w:color w:val="000000"/>
          <w:sz w:val="23"/>
          <w:szCs w:val="23"/>
          <w:lang w:eastAsia="et-EE"/>
        </w:rPr>
        <w:t>8</w:t>
      </w:r>
      <w:r w:rsidR="000F18A3" w:rsidRPr="007B379B">
        <w:rPr>
          <w:color w:val="000000"/>
          <w:sz w:val="23"/>
          <w:szCs w:val="23"/>
          <w:lang w:eastAsia="et-EE"/>
        </w:rPr>
        <w:t xml:space="preserve"> käskkirja nr 1-1/1</w:t>
      </w:r>
      <w:r w:rsidR="00534652" w:rsidRPr="007B379B">
        <w:rPr>
          <w:color w:val="000000"/>
          <w:sz w:val="23"/>
          <w:szCs w:val="23"/>
          <w:lang w:eastAsia="et-EE"/>
        </w:rPr>
        <w:t>8</w:t>
      </w:r>
      <w:r w:rsidR="000F18A3" w:rsidRPr="007B379B">
        <w:rPr>
          <w:color w:val="000000"/>
          <w:sz w:val="23"/>
          <w:szCs w:val="23"/>
          <w:lang w:eastAsia="et-EE"/>
        </w:rPr>
        <w:t>/</w:t>
      </w:r>
      <w:r w:rsidR="00BB6DE5" w:rsidRPr="007B379B">
        <w:rPr>
          <w:color w:val="000000"/>
          <w:sz w:val="23"/>
          <w:szCs w:val="23"/>
          <w:lang w:eastAsia="et-EE"/>
        </w:rPr>
        <w:t>286</w:t>
      </w:r>
      <w:r w:rsidR="000F18A3" w:rsidRPr="007B379B">
        <w:rPr>
          <w:color w:val="000000"/>
          <w:sz w:val="23"/>
          <w:szCs w:val="23"/>
          <w:lang w:eastAsia="et-EE"/>
        </w:rPr>
        <w:t xml:space="preserve"> „</w:t>
      </w:r>
      <w:r w:rsidR="00BB6DE5" w:rsidRPr="007B379B">
        <w:rPr>
          <w:color w:val="000000"/>
          <w:sz w:val="23"/>
          <w:szCs w:val="23"/>
          <w:lang w:eastAsia="et-EE"/>
        </w:rPr>
        <w:t>Hundi küttimismahu kehtestamine ja ohjamisalade moodustamine 2018/2019 jahiaastaks</w:t>
      </w:r>
      <w:r w:rsidR="000F18A3" w:rsidRPr="007B379B">
        <w:rPr>
          <w:color w:val="000000"/>
          <w:sz w:val="23"/>
          <w:szCs w:val="23"/>
          <w:lang w:eastAsia="et-EE"/>
        </w:rPr>
        <w:t xml:space="preserve">” </w:t>
      </w:r>
      <w:r w:rsidR="00865066" w:rsidRPr="007B379B">
        <w:rPr>
          <w:color w:val="000000"/>
          <w:sz w:val="23"/>
          <w:szCs w:val="23"/>
          <w:lang w:eastAsia="et-EE"/>
        </w:rPr>
        <w:t xml:space="preserve">otsustuse punkt </w:t>
      </w:r>
      <w:r w:rsidR="001169CC" w:rsidRPr="007B379B">
        <w:rPr>
          <w:color w:val="000000"/>
          <w:sz w:val="23"/>
          <w:szCs w:val="23"/>
          <w:lang w:eastAsia="et-EE"/>
        </w:rPr>
        <w:t>2.</w:t>
      </w:r>
      <w:r w:rsidR="002F107D" w:rsidRPr="007B379B">
        <w:rPr>
          <w:color w:val="000000"/>
          <w:sz w:val="23"/>
          <w:szCs w:val="23"/>
          <w:lang w:eastAsia="et-EE"/>
        </w:rPr>
        <w:t>1</w:t>
      </w:r>
      <w:r w:rsidR="001169CC" w:rsidRPr="007B379B">
        <w:rPr>
          <w:color w:val="000000"/>
          <w:sz w:val="23"/>
          <w:szCs w:val="23"/>
          <w:lang w:eastAsia="et-EE"/>
        </w:rPr>
        <w:t>.</w:t>
      </w:r>
      <w:r w:rsidR="00865066" w:rsidRPr="007B379B">
        <w:rPr>
          <w:color w:val="000000"/>
          <w:sz w:val="23"/>
          <w:szCs w:val="23"/>
          <w:lang w:eastAsia="et-EE"/>
        </w:rPr>
        <w:t xml:space="preserve"> ning sõnastada see järgmiselt: </w:t>
      </w:r>
    </w:p>
    <w:p w:rsidR="002F107D" w:rsidRPr="007B379B" w:rsidRDefault="002F107D" w:rsidP="004261E2">
      <w:pPr>
        <w:autoSpaceDE w:val="0"/>
        <w:autoSpaceDN w:val="0"/>
        <w:adjustRightInd w:val="0"/>
        <w:ind w:left="567" w:hanging="567"/>
        <w:jc w:val="both"/>
        <w:rPr>
          <w:color w:val="000000"/>
          <w:sz w:val="23"/>
          <w:szCs w:val="23"/>
          <w:lang w:eastAsia="et-EE"/>
        </w:rPr>
      </w:pPr>
    </w:p>
    <w:p w:rsidR="002F107D" w:rsidRPr="007B379B" w:rsidRDefault="008569F1" w:rsidP="004261E2">
      <w:pPr>
        <w:autoSpaceDE w:val="0"/>
        <w:autoSpaceDN w:val="0"/>
        <w:adjustRightInd w:val="0"/>
        <w:ind w:left="567"/>
        <w:jc w:val="both"/>
        <w:rPr>
          <w:color w:val="000000"/>
          <w:sz w:val="23"/>
          <w:szCs w:val="23"/>
          <w:lang w:eastAsia="et-EE"/>
        </w:rPr>
      </w:pPr>
      <w:r w:rsidRPr="007B379B">
        <w:rPr>
          <w:color w:val="000000"/>
          <w:sz w:val="23"/>
          <w:szCs w:val="23"/>
          <w:lang w:eastAsia="et-EE"/>
        </w:rPr>
        <w:t>„</w:t>
      </w:r>
      <w:r w:rsidR="00BB6DE5" w:rsidRPr="007B379B">
        <w:rPr>
          <w:color w:val="000000"/>
          <w:sz w:val="23"/>
          <w:szCs w:val="23"/>
          <w:lang w:eastAsia="et-EE"/>
        </w:rPr>
        <w:t>Kehtestan 2018/2019</w:t>
      </w:r>
      <w:r w:rsidR="002F107D" w:rsidRPr="007B379B">
        <w:rPr>
          <w:color w:val="000000"/>
          <w:sz w:val="23"/>
          <w:szCs w:val="23"/>
          <w:lang w:eastAsia="et-EE"/>
        </w:rPr>
        <w:t xml:space="preserve"> jahiaasta hundi (</w:t>
      </w:r>
      <w:proofErr w:type="spellStart"/>
      <w:r w:rsidR="002F107D" w:rsidRPr="007B379B">
        <w:rPr>
          <w:i/>
          <w:iCs/>
          <w:color w:val="000000"/>
          <w:sz w:val="23"/>
          <w:szCs w:val="23"/>
          <w:lang w:eastAsia="et-EE"/>
        </w:rPr>
        <w:t>Canis</w:t>
      </w:r>
      <w:proofErr w:type="spellEnd"/>
      <w:r w:rsidR="002F107D" w:rsidRPr="007B379B">
        <w:rPr>
          <w:i/>
          <w:iCs/>
          <w:color w:val="000000"/>
          <w:sz w:val="23"/>
          <w:szCs w:val="23"/>
          <w:lang w:eastAsia="et-EE"/>
        </w:rPr>
        <w:t xml:space="preserve"> </w:t>
      </w:r>
      <w:proofErr w:type="spellStart"/>
      <w:r w:rsidR="002F107D" w:rsidRPr="007B379B">
        <w:rPr>
          <w:i/>
          <w:iCs/>
          <w:color w:val="000000"/>
          <w:sz w:val="23"/>
          <w:szCs w:val="23"/>
          <w:lang w:eastAsia="et-EE"/>
        </w:rPr>
        <w:t>lupus</w:t>
      </w:r>
      <w:proofErr w:type="spellEnd"/>
      <w:r w:rsidR="002F107D" w:rsidRPr="007B379B">
        <w:rPr>
          <w:color w:val="000000"/>
          <w:sz w:val="23"/>
          <w:szCs w:val="23"/>
          <w:lang w:eastAsia="et-EE"/>
        </w:rPr>
        <w:t xml:space="preserve">) küttimismahuks Eesti </w:t>
      </w:r>
      <w:r w:rsidR="00BB6DE5" w:rsidRPr="007B379B">
        <w:rPr>
          <w:color w:val="000000"/>
          <w:sz w:val="23"/>
          <w:szCs w:val="23"/>
          <w:lang w:eastAsia="et-EE"/>
        </w:rPr>
        <w:t>V</w:t>
      </w:r>
      <w:r w:rsidR="003A2207" w:rsidRPr="007B379B">
        <w:rPr>
          <w:color w:val="000000"/>
          <w:sz w:val="23"/>
          <w:szCs w:val="23"/>
          <w:lang w:eastAsia="et-EE"/>
        </w:rPr>
        <w:t>abariigi territooriumil kokku 38</w:t>
      </w:r>
      <w:r w:rsidR="002F107D" w:rsidRPr="007B379B">
        <w:rPr>
          <w:color w:val="000000"/>
          <w:sz w:val="23"/>
          <w:szCs w:val="23"/>
          <w:lang w:eastAsia="et-EE"/>
        </w:rPr>
        <w:t xml:space="preserve"> isendit ning kinnitan küttimismahu jagunemise </w:t>
      </w:r>
      <w:r w:rsidR="00B4220B" w:rsidRPr="007B379B">
        <w:rPr>
          <w:color w:val="000000"/>
          <w:sz w:val="23"/>
          <w:szCs w:val="23"/>
          <w:lang w:eastAsia="et-EE"/>
        </w:rPr>
        <w:t>ohjamisalade vahel (lisa 1</w:t>
      </w:r>
      <w:r w:rsidR="002F107D" w:rsidRPr="007B379B">
        <w:rPr>
          <w:color w:val="000000"/>
          <w:sz w:val="23"/>
          <w:szCs w:val="23"/>
          <w:lang w:eastAsia="et-EE"/>
        </w:rPr>
        <w:t>).</w:t>
      </w:r>
      <w:r w:rsidRPr="007B379B">
        <w:rPr>
          <w:color w:val="000000"/>
          <w:sz w:val="23"/>
          <w:szCs w:val="23"/>
          <w:lang w:eastAsia="et-EE"/>
        </w:rPr>
        <w:t>”</w:t>
      </w:r>
    </w:p>
    <w:p w:rsidR="001168C4" w:rsidRPr="007B379B" w:rsidRDefault="001168C4" w:rsidP="004261E2">
      <w:pPr>
        <w:autoSpaceDE w:val="0"/>
        <w:autoSpaceDN w:val="0"/>
        <w:adjustRightInd w:val="0"/>
        <w:ind w:left="567" w:hanging="567"/>
        <w:jc w:val="both"/>
        <w:rPr>
          <w:bCs/>
          <w:color w:val="000000"/>
          <w:sz w:val="23"/>
          <w:szCs w:val="23"/>
          <w:lang w:eastAsia="et-EE"/>
        </w:rPr>
      </w:pPr>
    </w:p>
    <w:p w:rsidR="008569F1" w:rsidRPr="007B379B" w:rsidRDefault="00666AAB" w:rsidP="004261E2">
      <w:pPr>
        <w:autoSpaceDE w:val="0"/>
        <w:autoSpaceDN w:val="0"/>
        <w:adjustRightInd w:val="0"/>
        <w:ind w:left="567" w:hanging="567"/>
        <w:jc w:val="both"/>
        <w:rPr>
          <w:bCs/>
          <w:color w:val="000000"/>
          <w:sz w:val="23"/>
          <w:szCs w:val="23"/>
          <w:lang w:eastAsia="et-EE"/>
        </w:rPr>
      </w:pPr>
      <w:r w:rsidRPr="007B379B">
        <w:rPr>
          <w:bCs/>
          <w:color w:val="000000"/>
          <w:sz w:val="23"/>
          <w:szCs w:val="23"/>
          <w:lang w:eastAsia="et-EE"/>
        </w:rPr>
        <w:t xml:space="preserve">3.2. </w:t>
      </w:r>
      <w:r w:rsidR="004261E2">
        <w:rPr>
          <w:bCs/>
          <w:color w:val="000000"/>
          <w:sz w:val="23"/>
          <w:szCs w:val="23"/>
          <w:lang w:eastAsia="et-EE"/>
        </w:rPr>
        <w:tab/>
      </w:r>
      <w:r w:rsidRPr="007B379B">
        <w:rPr>
          <w:bCs/>
          <w:color w:val="000000"/>
          <w:sz w:val="23"/>
          <w:szCs w:val="23"/>
          <w:lang w:eastAsia="et-EE"/>
        </w:rPr>
        <w:t xml:space="preserve">Muuta </w:t>
      </w:r>
      <w:r w:rsidR="00B4220B" w:rsidRPr="007B379B">
        <w:rPr>
          <w:bCs/>
          <w:color w:val="000000"/>
          <w:sz w:val="23"/>
          <w:szCs w:val="23"/>
          <w:lang w:eastAsia="et-EE"/>
        </w:rPr>
        <w:t>Keskko</w:t>
      </w:r>
      <w:r w:rsidR="00BB6DE5" w:rsidRPr="007B379B">
        <w:rPr>
          <w:bCs/>
          <w:color w:val="000000"/>
          <w:sz w:val="23"/>
          <w:szCs w:val="23"/>
          <w:lang w:eastAsia="et-EE"/>
        </w:rPr>
        <w:t>nnaameti peadirektori 31.10.2018 käskkirja nr 1-1/18/286</w:t>
      </w:r>
      <w:r w:rsidR="00B4220B" w:rsidRPr="007B379B">
        <w:rPr>
          <w:bCs/>
          <w:color w:val="000000"/>
          <w:sz w:val="23"/>
          <w:szCs w:val="23"/>
          <w:lang w:eastAsia="et-EE"/>
        </w:rPr>
        <w:t xml:space="preserve"> „</w:t>
      </w:r>
      <w:r w:rsidR="00BB6DE5" w:rsidRPr="007B379B">
        <w:rPr>
          <w:bCs/>
          <w:color w:val="000000"/>
          <w:sz w:val="23"/>
          <w:szCs w:val="23"/>
          <w:lang w:eastAsia="et-EE"/>
        </w:rPr>
        <w:t xml:space="preserve">Hundi küttimismahu kehtestamine ja ohjamisalade moodustamine 2018/2019 jahiaastaks </w:t>
      </w:r>
      <w:r w:rsidR="00B4220B" w:rsidRPr="007B379B">
        <w:rPr>
          <w:bCs/>
          <w:color w:val="000000"/>
          <w:sz w:val="23"/>
          <w:szCs w:val="23"/>
          <w:lang w:eastAsia="et-EE"/>
        </w:rPr>
        <w:t>”</w:t>
      </w:r>
      <w:r w:rsidR="00DE1E07" w:rsidRPr="007B379B">
        <w:rPr>
          <w:bCs/>
          <w:color w:val="000000"/>
          <w:sz w:val="23"/>
          <w:szCs w:val="23"/>
          <w:lang w:eastAsia="et-EE"/>
        </w:rPr>
        <w:t xml:space="preserve"> lisa 1</w:t>
      </w:r>
      <w:r w:rsidRPr="007B379B">
        <w:rPr>
          <w:bCs/>
          <w:color w:val="000000"/>
          <w:sz w:val="23"/>
          <w:szCs w:val="23"/>
          <w:lang w:eastAsia="et-EE"/>
        </w:rPr>
        <w:t xml:space="preserve"> ning asendada muudetav lisa 1</w:t>
      </w:r>
      <w:r w:rsidR="00DE1E07" w:rsidRPr="007B379B">
        <w:rPr>
          <w:bCs/>
          <w:color w:val="000000"/>
          <w:sz w:val="23"/>
          <w:szCs w:val="23"/>
          <w:lang w:eastAsia="et-EE"/>
        </w:rPr>
        <w:t xml:space="preserve"> käesoleva käskkirja lisaga </w:t>
      </w:r>
      <w:r w:rsidR="00147B0B" w:rsidRPr="007B379B">
        <w:rPr>
          <w:bCs/>
          <w:color w:val="000000"/>
          <w:sz w:val="23"/>
          <w:szCs w:val="23"/>
          <w:lang w:eastAsia="et-EE"/>
        </w:rPr>
        <w:t xml:space="preserve">1 </w:t>
      </w:r>
      <w:r w:rsidR="00DE1E07" w:rsidRPr="007B379B">
        <w:rPr>
          <w:bCs/>
          <w:color w:val="000000"/>
          <w:sz w:val="23"/>
          <w:szCs w:val="23"/>
          <w:lang w:eastAsia="et-EE"/>
        </w:rPr>
        <w:t>(lisatud).</w:t>
      </w:r>
    </w:p>
    <w:p w:rsidR="00BB6DE5" w:rsidRPr="007B379B" w:rsidRDefault="00BB6DE5" w:rsidP="004261E2">
      <w:pPr>
        <w:autoSpaceDE w:val="0"/>
        <w:autoSpaceDN w:val="0"/>
        <w:adjustRightInd w:val="0"/>
        <w:ind w:left="567" w:hanging="567"/>
        <w:jc w:val="both"/>
        <w:rPr>
          <w:bCs/>
          <w:color w:val="000000"/>
          <w:sz w:val="23"/>
          <w:szCs w:val="23"/>
          <w:lang w:eastAsia="et-EE"/>
        </w:rPr>
      </w:pPr>
    </w:p>
    <w:p w:rsidR="00BB6DE5" w:rsidRPr="007B379B" w:rsidRDefault="00666AAB" w:rsidP="004261E2">
      <w:pPr>
        <w:pStyle w:val="ListParagraph"/>
        <w:ind w:left="567" w:hanging="567"/>
        <w:jc w:val="both"/>
        <w:rPr>
          <w:bCs/>
          <w:color w:val="000000"/>
          <w:sz w:val="23"/>
          <w:szCs w:val="23"/>
          <w:lang w:eastAsia="et-EE"/>
        </w:rPr>
      </w:pPr>
      <w:r w:rsidRPr="007B379B">
        <w:rPr>
          <w:bCs/>
          <w:color w:val="000000"/>
          <w:sz w:val="23"/>
          <w:szCs w:val="23"/>
          <w:lang w:eastAsia="et-EE"/>
        </w:rPr>
        <w:t xml:space="preserve">3.3. </w:t>
      </w:r>
      <w:r w:rsidR="004261E2">
        <w:rPr>
          <w:bCs/>
          <w:color w:val="000000"/>
          <w:sz w:val="23"/>
          <w:szCs w:val="23"/>
          <w:lang w:eastAsia="et-EE"/>
        </w:rPr>
        <w:tab/>
      </w:r>
      <w:r w:rsidRPr="007B379B">
        <w:rPr>
          <w:bCs/>
          <w:color w:val="000000"/>
          <w:sz w:val="23"/>
          <w:szCs w:val="23"/>
          <w:lang w:eastAsia="et-EE"/>
        </w:rPr>
        <w:t xml:space="preserve">Muuta </w:t>
      </w:r>
      <w:r w:rsidR="00BB6DE5" w:rsidRPr="007B379B">
        <w:rPr>
          <w:bCs/>
          <w:color w:val="000000"/>
          <w:sz w:val="23"/>
          <w:szCs w:val="23"/>
          <w:lang w:eastAsia="et-EE"/>
        </w:rPr>
        <w:t>Keskkonnaameti peadirektori 31.10.2018 käskkirja nr 1-1/18/286 „Hundi küttimismahu kehtestamine ja ohjamisalade moodustamine 2018/2019 jahiaastaks ” lisa 2</w:t>
      </w:r>
      <w:r w:rsidRPr="007B379B">
        <w:rPr>
          <w:bCs/>
          <w:color w:val="000000"/>
          <w:sz w:val="23"/>
          <w:szCs w:val="23"/>
          <w:lang w:eastAsia="et-EE"/>
        </w:rPr>
        <w:t xml:space="preserve"> ning asendada muudetav lisa 2</w:t>
      </w:r>
      <w:r w:rsidR="00BB6DE5" w:rsidRPr="007B379B">
        <w:rPr>
          <w:bCs/>
          <w:color w:val="000000"/>
          <w:sz w:val="23"/>
          <w:szCs w:val="23"/>
          <w:lang w:eastAsia="et-EE"/>
        </w:rPr>
        <w:t xml:space="preserve"> käesoleva käskkirja lisaga</w:t>
      </w:r>
      <w:r w:rsidR="00147B0B" w:rsidRPr="007B379B">
        <w:rPr>
          <w:bCs/>
          <w:color w:val="000000"/>
          <w:sz w:val="23"/>
          <w:szCs w:val="23"/>
          <w:lang w:eastAsia="et-EE"/>
        </w:rPr>
        <w:t xml:space="preserve"> 2</w:t>
      </w:r>
      <w:r w:rsidR="00BB6DE5" w:rsidRPr="007B379B">
        <w:rPr>
          <w:bCs/>
          <w:color w:val="000000"/>
          <w:sz w:val="23"/>
          <w:szCs w:val="23"/>
          <w:lang w:eastAsia="et-EE"/>
        </w:rPr>
        <w:t xml:space="preserve"> (lisatud).</w:t>
      </w:r>
    </w:p>
    <w:p w:rsidR="00E1464C" w:rsidRPr="007B379B" w:rsidRDefault="00E1464C" w:rsidP="004261E2">
      <w:pPr>
        <w:pStyle w:val="ListParagraph"/>
        <w:ind w:left="567" w:hanging="567"/>
        <w:jc w:val="both"/>
        <w:rPr>
          <w:bCs/>
          <w:color w:val="000000"/>
          <w:sz w:val="23"/>
          <w:szCs w:val="23"/>
          <w:lang w:eastAsia="et-EE"/>
        </w:rPr>
      </w:pPr>
    </w:p>
    <w:p w:rsidR="00666AAB" w:rsidRPr="007B379B" w:rsidRDefault="00666AAB" w:rsidP="004261E2">
      <w:pPr>
        <w:pStyle w:val="ListParagraph"/>
        <w:numPr>
          <w:ilvl w:val="1"/>
          <w:numId w:val="7"/>
        </w:numPr>
        <w:ind w:left="567" w:hanging="567"/>
        <w:jc w:val="both"/>
        <w:rPr>
          <w:bCs/>
          <w:color w:val="000000"/>
          <w:sz w:val="23"/>
          <w:szCs w:val="23"/>
          <w:lang w:eastAsia="et-EE"/>
        </w:rPr>
      </w:pPr>
      <w:r w:rsidRPr="007B379B">
        <w:rPr>
          <w:bCs/>
          <w:color w:val="000000"/>
          <w:sz w:val="23"/>
          <w:szCs w:val="23"/>
          <w:lang w:eastAsia="et-EE"/>
        </w:rPr>
        <w:t xml:space="preserve">Täiendada </w:t>
      </w:r>
      <w:r w:rsidRPr="007B379B">
        <w:rPr>
          <w:color w:val="000000"/>
          <w:sz w:val="23"/>
          <w:szCs w:val="23"/>
          <w:lang w:eastAsia="et-EE"/>
        </w:rPr>
        <w:t>Keskkonnaameti peadirektori 31.10.2018 käskkirja nr 1-1/18/286 „Hundi küttimismahu kehtestamine ja ohjamisalade moodustamine 2018/2019 jahiaastaks” otsustust punktiga 2.5.4</w:t>
      </w:r>
      <w:r w:rsidR="00CE6723" w:rsidRPr="007B379B">
        <w:rPr>
          <w:color w:val="000000"/>
          <w:sz w:val="23"/>
          <w:szCs w:val="23"/>
          <w:lang w:eastAsia="et-EE"/>
        </w:rPr>
        <w:t>.</w:t>
      </w:r>
      <w:r w:rsidRPr="007B379B">
        <w:rPr>
          <w:color w:val="000000"/>
          <w:sz w:val="23"/>
          <w:szCs w:val="23"/>
          <w:lang w:eastAsia="et-EE"/>
        </w:rPr>
        <w:t xml:space="preserve"> ning sõnastada see järgmiselt:</w:t>
      </w:r>
    </w:p>
    <w:p w:rsidR="00666AAB" w:rsidRPr="007B379B" w:rsidRDefault="00666AAB" w:rsidP="004261E2">
      <w:pPr>
        <w:pStyle w:val="ListParagraph"/>
        <w:ind w:left="567" w:hanging="567"/>
        <w:rPr>
          <w:bCs/>
          <w:color w:val="000000"/>
          <w:sz w:val="23"/>
          <w:szCs w:val="23"/>
          <w:lang w:eastAsia="et-EE"/>
        </w:rPr>
      </w:pPr>
    </w:p>
    <w:p w:rsidR="00E1464C" w:rsidRPr="007B379B" w:rsidRDefault="00666AAB" w:rsidP="004261E2">
      <w:pPr>
        <w:pStyle w:val="ListParagraph"/>
        <w:numPr>
          <w:ilvl w:val="1"/>
          <w:numId w:val="7"/>
        </w:numPr>
        <w:ind w:left="567" w:hanging="567"/>
        <w:jc w:val="both"/>
        <w:rPr>
          <w:bCs/>
          <w:color w:val="000000"/>
          <w:sz w:val="23"/>
          <w:szCs w:val="23"/>
          <w:lang w:eastAsia="et-EE"/>
        </w:rPr>
      </w:pPr>
      <w:r w:rsidRPr="007B379B">
        <w:rPr>
          <w:bCs/>
          <w:color w:val="000000"/>
          <w:sz w:val="23"/>
          <w:szCs w:val="23"/>
          <w:lang w:eastAsia="et-EE"/>
        </w:rPr>
        <w:t>„</w:t>
      </w:r>
      <w:r w:rsidR="00E1464C" w:rsidRPr="007B379B">
        <w:rPr>
          <w:bCs/>
          <w:color w:val="000000"/>
          <w:sz w:val="23"/>
          <w:szCs w:val="23"/>
          <w:lang w:eastAsia="et-EE"/>
        </w:rPr>
        <w:t xml:space="preserve">Kehtestan hundijahi registreerimise ajavahemiku alates kella 7.30-st kuni </w:t>
      </w:r>
      <w:r w:rsidR="007B379B">
        <w:rPr>
          <w:bCs/>
          <w:color w:val="000000"/>
          <w:sz w:val="23"/>
          <w:szCs w:val="23"/>
          <w:lang w:eastAsia="et-EE"/>
        </w:rPr>
        <w:br/>
      </w:r>
      <w:r w:rsidR="00E1464C" w:rsidRPr="007B379B">
        <w:rPr>
          <w:bCs/>
          <w:color w:val="000000"/>
          <w:sz w:val="23"/>
          <w:szCs w:val="23"/>
          <w:lang w:eastAsia="et-EE"/>
        </w:rPr>
        <w:t>kella 21.00-ni</w:t>
      </w:r>
      <w:r w:rsidR="0062451B" w:rsidRPr="007B379B">
        <w:rPr>
          <w:bCs/>
          <w:color w:val="000000"/>
          <w:sz w:val="23"/>
          <w:szCs w:val="23"/>
          <w:lang w:eastAsia="et-EE"/>
        </w:rPr>
        <w:t>“</w:t>
      </w:r>
      <w:r w:rsidR="00E1464C" w:rsidRPr="007B379B">
        <w:rPr>
          <w:bCs/>
          <w:color w:val="000000"/>
          <w:sz w:val="23"/>
          <w:szCs w:val="23"/>
          <w:lang w:eastAsia="et-EE"/>
        </w:rPr>
        <w:t>.</w:t>
      </w:r>
    </w:p>
    <w:p w:rsidR="00DE1E07" w:rsidRPr="007B379B" w:rsidRDefault="00DE1E07" w:rsidP="004261E2">
      <w:pPr>
        <w:autoSpaceDE w:val="0"/>
        <w:autoSpaceDN w:val="0"/>
        <w:adjustRightInd w:val="0"/>
        <w:ind w:left="567" w:hanging="567"/>
        <w:jc w:val="both"/>
        <w:rPr>
          <w:bCs/>
          <w:color w:val="000000"/>
          <w:sz w:val="23"/>
          <w:szCs w:val="23"/>
          <w:lang w:eastAsia="et-EE"/>
        </w:rPr>
      </w:pPr>
    </w:p>
    <w:p w:rsidR="000F18A3" w:rsidRPr="007B379B" w:rsidRDefault="0022774E" w:rsidP="004261E2">
      <w:pPr>
        <w:numPr>
          <w:ilvl w:val="1"/>
          <w:numId w:val="7"/>
        </w:numPr>
        <w:autoSpaceDE w:val="0"/>
        <w:autoSpaceDN w:val="0"/>
        <w:adjustRightInd w:val="0"/>
        <w:ind w:left="567" w:hanging="567"/>
        <w:jc w:val="both"/>
        <w:rPr>
          <w:bCs/>
          <w:color w:val="000000"/>
          <w:sz w:val="23"/>
          <w:szCs w:val="23"/>
          <w:lang w:eastAsia="et-EE"/>
        </w:rPr>
      </w:pPr>
      <w:r w:rsidRPr="007B379B">
        <w:rPr>
          <w:sz w:val="23"/>
          <w:szCs w:val="23"/>
        </w:rPr>
        <w:t>T</w:t>
      </w:r>
      <w:r w:rsidR="005C4495" w:rsidRPr="007B379B">
        <w:rPr>
          <w:sz w:val="23"/>
          <w:szCs w:val="23"/>
        </w:rPr>
        <w:t xml:space="preserve">eha käskkiri teatavaks </w:t>
      </w:r>
      <w:r w:rsidR="00722B4A" w:rsidRPr="007B379B">
        <w:rPr>
          <w:sz w:val="23"/>
          <w:szCs w:val="23"/>
        </w:rPr>
        <w:t>kõigile</w:t>
      </w:r>
      <w:r w:rsidR="000F18A3" w:rsidRPr="007B379B">
        <w:rPr>
          <w:sz w:val="23"/>
          <w:szCs w:val="23"/>
        </w:rPr>
        <w:t xml:space="preserve"> jahipiirkonna kasutajatele.</w:t>
      </w:r>
      <w:r w:rsidR="000F18A3" w:rsidRPr="007B379B">
        <w:rPr>
          <w:bCs/>
          <w:color w:val="000000"/>
          <w:sz w:val="23"/>
          <w:szCs w:val="23"/>
          <w:lang w:eastAsia="et-EE"/>
        </w:rPr>
        <w:t xml:space="preserve"> </w:t>
      </w:r>
    </w:p>
    <w:p w:rsidR="000F18A3" w:rsidRPr="007B379B" w:rsidRDefault="000F18A3" w:rsidP="000F18A3">
      <w:pPr>
        <w:autoSpaceDE w:val="0"/>
        <w:autoSpaceDN w:val="0"/>
        <w:adjustRightInd w:val="0"/>
        <w:jc w:val="both"/>
        <w:rPr>
          <w:color w:val="000000"/>
          <w:sz w:val="23"/>
          <w:szCs w:val="23"/>
          <w:lang w:eastAsia="et-EE"/>
        </w:rPr>
      </w:pPr>
    </w:p>
    <w:p w:rsidR="000F18A3" w:rsidRPr="007B379B" w:rsidRDefault="000F18A3" w:rsidP="000F18A3">
      <w:pPr>
        <w:autoSpaceDE w:val="0"/>
        <w:autoSpaceDN w:val="0"/>
        <w:adjustRightInd w:val="0"/>
        <w:jc w:val="both"/>
        <w:rPr>
          <w:color w:val="000000"/>
          <w:sz w:val="23"/>
          <w:szCs w:val="23"/>
          <w:lang w:eastAsia="et-EE"/>
        </w:rPr>
      </w:pPr>
    </w:p>
    <w:p w:rsidR="000F18A3" w:rsidRPr="007B379B" w:rsidRDefault="000F18A3" w:rsidP="000F18A3">
      <w:pPr>
        <w:keepNext/>
        <w:keepLines/>
        <w:snapToGrid w:val="0"/>
        <w:jc w:val="both"/>
        <w:rPr>
          <w:sz w:val="23"/>
          <w:szCs w:val="23"/>
        </w:rPr>
      </w:pPr>
      <w:r w:rsidRPr="007B379B">
        <w:rPr>
          <w:sz w:val="23"/>
          <w:szCs w:val="23"/>
        </w:rPr>
        <w:t>Käskkirja on võimalik vaidlustada haldusmenetluse seaduses või halduskohtumenetluse seadustikus sätestatud korras, esitades 30 päeva jooksul käskkirja teatavakstegemisest vaide Keskkonnaametile või kaebuse Tallinna Halduskohtusse.</w:t>
      </w:r>
    </w:p>
    <w:p w:rsidR="00FD25C8" w:rsidRPr="007B379B" w:rsidRDefault="00FD25C8" w:rsidP="00544A6B">
      <w:pPr>
        <w:pStyle w:val="Vaikimisi"/>
        <w:rPr>
          <w:sz w:val="23"/>
          <w:szCs w:val="23"/>
        </w:rPr>
      </w:pPr>
    </w:p>
    <w:p w:rsidR="00FD25C8" w:rsidRPr="007B379B" w:rsidRDefault="00FD25C8" w:rsidP="00B71084">
      <w:pPr>
        <w:pStyle w:val="Vaikimisi"/>
        <w:keepNext/>
        <w:keepLines/>
        <w:widowControl/>
        <w:rPr>
          <w:sz w:val="23"/>
          <w:szCs w:val="23"/>
        </w:rPr>
      </w:pPr>
    </w:p>
    <w:p w:rsidR="007F40EE" w:rsidRPr="007B379B" w:rsidRDefault="007F40EE" w:rsidP="00B71084">
      <w:pPr>
        <w:pStyle w:val="Vaikimisi"/>
        <w:keepNext/>
        <w:keepLines/>
        <w:widowControl/>
        <w:rPr>
          <w:rFonts w:ascii="Times New Roman" w:hAnsi="Times New Roman"/>
          <w:i/>
          <w:sz w:val="23"/>
          <w:szCs w:val="23"/>
        </w:rPr>
      </w:pPr>
      <w:r w:rsidRPr="007B379B">
        <w:rPr>
          <w:rFonts w:ascii="Times New Roman" w:hAnsi="Times New Roman"/>
          <w:i/>
          <w:sz w:val="23"/>
          <w:szCs w:val="23"/>
        </w:rPr>
        <w:t>(allkirjastatud digitaalselt)</w:t>
      </w:r>
    </w:p>
    <w:p w:rsidR="00440BF5" w:rsidRPr="007B379B" w:rsidRDefault="00440BF5" w:rsidP="00B71084">
      <w:pPr>
        <w:pStyle w:val="Vaikimisi"/>
        <w:keepNext/>
        <w:keepLines/>
        <w:widowControl/>
        <w:rPr>
          <w:rFonts w:ascii="Times New Roman" w:hAnsi="Times New Roman"/>
          <w:sz w:val="23"/>
          <w:szCs w:val="23"/>
        </w:rPr>
      </w:pPr>
    </w:p>
    <w:sdt>
      <w:sdtPr>
        <w:rPr>
          <w:rFonts w:ascii="Times New Roman" w:hAnsi="Times New Roman"/>
          <w:sz w:val="23"/>
          <w:szCs w:val="23"/>
        </w:rPr>
        <w:alias w:val="Allkirjastaja nimi"/>
        <w:tag w:val="Allkirjastaja_x0020_nimi"/>
        <w:id w:val="2123188167"/>
        <w:placeholder>
          <w:docPart w:val="5D2C3DD524C84E3F9F5AC986442B55CD"/>
        </w:placeholder>
        <w:dataBinding w:prefixMappings="xmlns:ns0='http://schemas.microsoft.com/office/2006/metadata/properties' xmlns:ns1='http://www.w3.org/2001/XMLSchema-instance' xmlns:ns2='46ae7162-76a1-44d4-9695-6fb1603da36a' " w:xpath="/ns0:properties[1]/documentManagement[1]/ns2:Allkirjastaja_x0020_nimi[1]" w:storeItemID="{ECE4EEDC-8BDB-4C89-B889-31BF9BDB8321}"/>
        <w:text/>
      </w:sdtPr>
      <w:sdtContent>
        <w:p w:rsidR="00674C49" w:rsidRPr="007B379B" w:rsidRDefault="000F18A3" w:rsidP="00B71084">
          <w:pPr>
            <w:pStyle w:val="Vaikimisi"/>
            <w:keepNext/>
            <w:keepLines/>
            <w:widowControl/>
            <w:rPr>
              <w:rFonts w:ascii="Times New Roman" w:hAnsi="Times New Roman"/>
              <w:sz w:val="23"/>
              <w:szCs w:val="23"/>
            </w:rPr>
          </w:pPr>
          <w:r w:rsidRPr="007B379B">
            <w:rPr>
              <w:rFonts w:ascii="Times New Roman" w:hAnsi="Times New Roman"/>
              <w:sz w:val="23"/>
              <w:szCs w:val="23"/>
            </w:rPr>
            <w:t>Andres Onemar</w:t>
          </w:r>
        </w:p>
      </w:sdtContent>
    </w:sdt>
    <w:p w:rsidR="00BF10F3" w:rsidRPr="007B379B" w:rsidRDefault="003D7FC3" w:rsidP="00B71084">
      <w:pPr>
        <w:pStyle w:val="Vaikimisi"/>
        <w:keepLines/>
        <w:widowControl/>
        <w:rPr>
          <w:rFonts w:ascii="Times New Roman" w:hAnsi="Times New Roman"/>
          <w:sz w:val="23"/>
          <w:szCs w:val="23"/>
        </w:rPr>
      </w:pPr>
      <w:sdt>
        <w:sdtPr>
          <w:rPr>
            <w:rFonts w:ascii="Times New Roman" w:hAnsi="Times New Roman"/>
            <w:sz w:val="23"/>
            <w:szCs w:val="23"/>
          </w:rPr>
          <w:alias w:val="Allkirjastaja amet/roll"/>
          <w:tag w:val="Allkirjastaja_x0020_amet_x002F_roll"/>
          <w:id w:val="1612547961"/>
          <w:placeholder>
            <w:docPart w:val="E793DA6C600E47FEBBEB4E7042E5F950"/>
          </w:placeholder>
          <w:dataBinding w:prefixMappings="xmlns:ns0='http://schemas.microsoft.com/office/2006/metadata/properties' xmlns:ns1='http://www.w3.org/2001/XMLSchema-instance' xmlns:ns2='46ae7162-76a1-44d4-9695-6fb1603da36a' " w:xpath="/ns0:properties[1]/documentManagement[1]/ns2:Allkirjastaja_x0020_amet_x002F_roll[1]" w:storeItemID="{ECE4EEDC-8BDB-4C89-B889-31BF9BDB8321}"/>
          <w:text/>
        </w:sdtPr>
        <w:sdtContent>
          <w:r w:rsidR="000F18A3" w:rsidRPr="007B379B">
            <w:rPr>
              <w:rFonts w:ascii="Times New Roman" w:hAnsi="Times New Roman"/>
              <w:sz w:val="23"/>
              <w:szCs w:val="23"/>
            </w:rPr>
            <w:t>peadirektor</w:t>
          </w:r>
        </w:sdtContent>
      </w:sdt>
    </w:p>
    <w:p w:rsidR="00BF10F3" w:rsidRPr="007B379B" w:rsidRDefault="00BF10F3" w:rsidP="00B71084">
      <w:pPr>
        <w:pStyle w:val="Vaikimisi"/>
        <w:keepLines/>
        <w:widowControl/>
        <w:rPr>
          <w:rFonts w:ascii="Times New Roman" w:hAnsi="Times New Roman"/>
          <w:sz w:val="23"/>
          <w:szCs w:val="23"/>
        </w:rPr>
      </w:pPr>
    </w:p>
    <w:p w:rsidR="001E6D66" w:rsidRPr="007B379B" w:rsidRDefault="001E6D66" w:rsidP="00BF10F3">
      <w:pPr>
        <w:rPr>
          <w:sz w:val="23"/>
          <w:szCs w:val="23"/>
        </w:rPr>
      </w:pPr>
    </w:p>
    <w:p w:rsidR="00BF10F3" w:rsidRPr="007B379B" w:rsidRDefault="00BF10F3" w:rsidP="00BF10F3">
      <w:pPr>
        <w:rPr>
          <w:sz w:val="23"/>
          <w:szCs w:val="23"/>
        </w:rPr>
      </w:pPr>
      <w:r w:rsidRPr="007B379B">
        <w:rPr>
          <w:sz w:val="23"/>
          <w:szCs w:val="23"/>
        </w:rPr>
        <w:t xml:space="preserve">Jaotuskava: </w:t>
      </w:r>
      <w:r w:rsidR="000F18A3" w:rsidRPr="007B379B">
        <w:rPr>
          <w:sz w:val="23"/>
          <w:szCs w:val="23"/>
        </w:rPr>
        <w:t xml:space="preserve">jahinduse ja vee-elustiku büroo, </w:t>
      </w:r>
      <w:r w:rsidR="00DF4AA1" w:rsidRPr="007B379B">
        <w:rPr>
          <w:sz w:val="23"/>
          <w:szCs w:val="23"/>
        </w:rPr>
        <w:t>regioon</w:t>
      </w:r>
      <w:r w:rsidR="005A04F3" w:rsidRPr="007B379B">
        <w:rPr>
          <w:sz w:val="23"/>
          <w:szCs w:val="23"/>
        </w:rPr>
        <w:t>id</w:t>
      </w:r>
    </w:p>
    <w:p w:rsidR="00BF10F3" w:rsidRPr="007B379B" w:rsidRDefault="00BF10F3" w:rsidP="00BF10F3">
      <w:pPr>
        <w:rPr>
          <w:sz w:val="23"/>
          <w:szCs w:val="23"/>
        </w:rPr>
      </w:pPr>
    </w:p>
    <w:p w:rsidR="000D6E8E" w:rsidRPr="007B379B" w:rsidRDefault="000D6E8E" w:rsidP="00BF10F3">
      <w:pPr>
        <w:rPr>
          <w:sz w:val="23"/>
          <w:szCs w:val="23"/>
        </w:rPr>
      </w:pPr>
    </w:p>
    <w:p w:rsidR="000F18A3" w:rsidRPr="007B379B" w:rsidRDefault="000F18A3" w:rsidP="000F18A3">
      <w:pPr>
        <w:ind w:left="1985" w:hanging="1985"/>
        <w:rPr>
          <w:sz w:val="23"/>
          <w:szCs w:val="23"/>
        </w:rPr>
      </w:pPr>
      <w:r w:rsidRPr="007B379B">
        <w:rPr>
          <w:sz w:val="23"/>
          <w:szCs w:val="23"/>
        </w:rPr>
        <w:t>T</w:t>
      </w:r>
      <w:r w:rsidR="00BF10F3" w:rsidRPr="007B379B">
        <w:rPr>
          <w:sz w:val="23"/>
          <w:szCs w:val="23"/>
        </w:rPr>
        <w:t>eadmiseks:</w:t>
      </w:r>
      <w:r w:rsidR="004D6043" w:rsidRPr="007B379B">
        <w:rPr>
          <w:sz w:val="23"/>
          <w:szCs w:val="23"/>
        </w:rPr>
        <w:t xml:space="preserve"> </w:t>
      </w:r>
      <w:r w:rsidRPr="007B379B">
        <w:rPr>
          <w:sz w:val="23"/>
          <w:szCs w:val="23"/>
        </w:rPr>
        <w:t>Keskkonnaagentuuri eluslooduseosakond</w:t>
      </w:r>
      <w:r w:rsidR="002A58AA" w:rsidRPr="007B379B">
        <w:rPr>
          <w:sz w:val="23"/>
          <w:szCs w:val="23"/>
        </w:rPr>
        <w:t xml:space="preserve">, </w:t>
      </w:r>
      <w:r w:rsidRPr="007B379B">
        <w:rPr>
          <w:sz w:val="23"/>
          <w:szCs w:val="23"/>
        </w:rPr>
        <w:t>peep.mannil@envir.ee</w:t>
      </w:r>
      <w:r w:rsidR="002A58AA" w:rsidRPr="007B379B">
        <w:rPr>
          <w:sz w:val="23"/>
          <w:szCs w:val="23"/>
        </w:rPr>
        <w:t>,</w:t>
      </w:r>
    </w:p>
    <w:p w:rsidR="000F18A3" w:rsidRPr="007B379B" w:rsidRDefault="000F18A3" w:rsidP="000F18A3">
      <w:pPr>
        <w:ind w:left="1985" w:hanging="1985"/>
        <w:rPr>
          <w:sz w:val="23"/>
          <w:szCs w:val="23"/>
        </w:rPr>
      </w:pPr>
      <w:r w:rsidRPr="007B379B">
        <w:rPr>
          <w:sz w:val="23"/>
          <w:szCs w:val="23"/>
        </w:rPr>
        <w:t xml:space="preserve">                     Keskkonnainspektsioon </w:t>
      </w:r>
    </w:p>
    <w:p w:rsidR="000D06C6" w:rsidRPr="007B379B" w:rsidRDefault="003D7FC3" w:rsidP="00BC128A">
      <w:pPr>
        <w:rPr>
          <w:sz w:val="23"/>
          <w:szCs w:val="23"/>
        </w:rPr>
      </w:pPr>
      <w:r w:rsidRPr="003D7FC3">
        <w:rPr>
          <w:rFonts w:ascii="Roboto Condensed" w:hAnsi="Roboto Condensed"/>
          <w:noProof/>
          <w:sz w:val="23"/>
          <w:szCs w:val="23"/>
          <w:lang w:eastAsia="et-EE"/>
        </w:rPr>
        <w:lastRenderedPageBreak/>
        <w:pict>
          <v:shapetype id="_x0000_t202" coordsize="21600,21600" o:spt="202" path="m,l,21600r21600,l21600,xe">
            <v:stroke joinstyle="miter"/>
            <v:path gradientshapeok="t" o:connecttype="rect"/>
          </v:shapetype>
          <v:shape id="Tekstiväli 2" o:spid="_x0000_s1026" type="#_x0000_t202" style="position:absolute;margin-left:-6.3pt;margin-top:730.5pt;width:186.7pt;height:64.3pt;z-index:251658242;visibility:visible;mso-position-horizontal-relative:margin;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" stroked="f">
            <v:textbox>
              <w:txbxContent>
                <w:sdt>
                  <w:sdtPr>
                    <w:rPr>
                      <w:sz w:val="23"/>
                      <w:szCs w:val="23"/>
                    </w:rPr>
                    <w:alias w:val="Koostaja"/>
                    <w:tag w:val="Koostaja"/>
                    <w:id w:val="-2104178525"/>
                    <w:dataBinding w:prefixMappings="xmlns:ns0='http://schemas.microsoft.com/office/2006/metadata/properties' xmlns:ns1='http://www.w3.org/2001/XMLSchema-instance' xmlns:ns2='46ae7162-76a1-44d4-9695-6fb1603da36a' " w:xpath="/ns0:properties[1]/documentManagement[1]/ns2:Koostaja[1]" w:storeItemID="{ECE4EEDC-8BDB-4C89-B889-31BF9BDB8321}"/>
                    <w:text/>
                  </w:sdtPr>
                  <w:sdtContent>
                    <w:p w:rsidR="00783499" w:rsidRPr="007B379B" w:rsidRDefault="000F18A3" w:rsidP="004B73F5">
                      <w:pPr>
                        <w:rPr>
                          <w:sz w:val="23"/>
                          <w:szCs w:val="23"/>
                        </w:rPr>
                      </w:pPr>
                      <w:r w:rsidRPr="007B379B">
                        <w:rPr>
                          <w:sz w:val="23"/>
                          <w:szCs w:val="23"/>
                        </w:rPr>
                        <w:t>Margo Tannik</w:t>
                      </w:r>
                    </w:p>
                  </w:sdtContent>
                </w:sdt>
                <w:p w:rsidR="00783499" w:rsidRPr="007B379B" w:rsidRDefault="000F18A3">
                  <w:pPr>
                    <w:rPr>
                      <w:sz w:val="23"/>
                      <w:szCs w:val="23"/>
                    </w:rPr>
                  </w:pPr>
                  <w:r w:rsidRPr="007B379B">
                    <w:rPr>
                      <w:sz w:val="23"/>
                      <w:szCs w:val="23"/>
                    </w:rPr>
                    <w:t>jahinduse peaspetsialist</w:t>
                  </w:r>
                </w:p>
                <w:p w:rsidR="00250B60" w:rsidRPr="007B379B" w:rsidRDefault="002F107D">
                  <w:pPr>
                    <w:rPr>
                      <w:sz w:val="23"/>
                      <w:szCs w:val="23"/>
                    </w:rPr>
                  </w:pPr>
                  <w:r w:rsidRPr="007B379B">
                    <w:rPr>
                      <w:sz w:val="23"/>
                      <w:szCs w:val="23"/>
                    </w:rPr>
                    <w:t>j</w:t>
                  </w:r>
                  <w:r w:rsidR="000F18A3" w:rsidRPr="007B379B">
                    <w:rPr>
                      <w:sz w:val="23"/>
                      <w:szCs w:val="23"/>
                    </w:rPr>
                    <w:t>ahinduse ja vee-elustiku büroo</w:t>
                  </w:r>
                </w:p>
                <w:p w:rsidR="00706022" w:rsidRPr="007B379B" w:rsidRDefault="00147B0B">
                  <w:pPr>
                    <w:rPr>
                      <w:sz w:val="23"/>
                      <w:szCs w:val="23"/>
                    </w:rPr>
                  </w:pPr>
                  <w:r w:rsidRPr="007B379B">
                    <w:rPr>
                      <w:sz w:val="23"/>
                      <w:szCs w:val="23"/>
                    </w:rPr>
                    <w:t>m</w:t>
                  </w:r>
                  <w:r w:rsidR="00706022" w:rsidRPr="007B379B">
                    <w:rPr>
                      <w:sz w:val="23"/>
                      <w:szCs w:val="23"/>
                    </w:rPr>
                    <w:t>etsaosakond</w:t>
                  </w:r>
                </w:p>
              </w:txbxContent>
            </v:textbox>
            <w10:wrap type="topAndBottom" anchorx="margin" anchory="page"/>
          </v:shape>
        </w:pict>
      </w:r>
    </w:p>
    <w:sectPr w:rsidR="000D06C6" w:rsidRPr="007B379B" w:rsidSect="007B379B">
      <w:footerReference w:type="even" r:id="rId12"/>
      <w:footerReference w:type="default" r:id="rId13"/>
      <w:pgSz w:w="11906" w:h="16838" w:code="9"/>
      <w:pgMar w:top="680" w:right="851" w:bottom="851" w:left="1701" w:header="680" w:footer="17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C6B" w:rsidRDefault="00C31C6B" w:rsidP="00674C49">
      <w:r>
        <w:separator/>
      </w:r>
    </w:p>
  </w:endnote>
  <w:endnote w:type="continuationSeparator" w:id="0">
    <w:p w:rsidR="00C31C6B" w:rsidRDefault="00C31C6B" w:rsidP="00674C49">
      <w:r>
        <w:continuationSeparator/>
      </w:r>
    </w:p>
  </w:endnote>
  <w:endnote w:type="continuationNotice" w:id="1">
    <w:p w:rsidR="00C31C6B" w:rsidRDefault="00C31C6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Condensed">
    <w:altName w:val="Times New Roman"/>
    <w:charset w:val="BA"/>
    <w:family w:val="auto"/>
    <w:pitch w:val="variable"/>
    <w:sig w:usb0="00000001"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043" w:rsidRDefault="004D6043" w:rsidP="004D6043">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311784"/>
      <w:docPartObj>
        <w:docPartGallery w:val="Page Numbers (Bottom of Page)"/>
        <w:docPartUnique/>
      </w:docPartObj>
    </w:sdtPr>
    <w:sdtEndPr>
      <w:rPr>
        <w:sz w:val="22"/>
        <w:szCs w:val="22"/>
      </w:rPr>
    </w:sdtEndPr>
    <w:sdtContent>
      <w:p w:rsidR="004D6043" w:rsidRPr="00066742" w:rsidRDefault="003D7FC3" w:rsidP="004D6043">
        <w:pPr>
          <w:pStyle w:val="Footer"/>
          <w:pBdr>
            <w:top w:val="none" w:sz="0" w:space="0" w:color="auto"/>
          </w:pBdr>
          <w:jc w:val="center"/>
          <w:rPr>
            <w:sz w:val="22"/>
            <w:szCs w:val="22"/>
          </w:rPr>
        </w:pPr>
        <w:r w:rsidRPr="00066742">
          <w:rPr>
            <w:sz w:val="22"/>
            <w:szCs w:val="22"/>
          </w:rPr>
          <w:fldChar w:fldCharType="begin"/>
        </w:r>
        <w:r w:rsidR="004D6043" w:rsidRPr="00066742">
          <w:rPr>
            <w:sz w:val="22"/>
            <w:szCs w:val="22"/>
          </w:rPr>
          <w:instrText>PAGE   \* MERGEFORMAT</w:instrText>
        </w:r>
        <w:r w:rsidRPr="00066742">
          <w:rPr>
            <w:sz w:val="22"/>
            <w:szCs w:val="22"/>
          </w:rPr>
          <w:fldChar w:fldCharType="separate"/>
        </w:r>
        <w:r w:rsidR="000A6BA3">
          <w:rPr>
            <w:noProof/>
            <w:sz w:val="22"/>
            <w:szCs w:val="22"/>
          </w:rPr>
          <w:t>5</w:t>
        </w:r>
        <w:r w:rsidRPr="00066742">
          <w:rPr>
            <w:sz w:val="22"/>
            <w:szCs w:val="22"/>
          </w:rPr>
          <w:fldChar w:fldCharType="end"/>
        </w:r>
        <w:r w:rsidR="004D6043" w:rsidRPr="00066742">
          <w:rPr>
            <w:sz w:val="22"/>
            <w:szCs w:val="22"/>
          </w:rPr>
          <w:t xml:space="preserve"> (</w:t>
        </w:r>
        <w:r w:rsidR="00066742">
          <w:rPr>
            <w:sz w:val="22"/>
            <w:szCs w:val="22"/>
          </w:rPr>
          <w:t>4</w:t>
        </w:r>
        <w:r w:rsidR="004D6043" w:rsidRPr="00066742">
          <w:rPr>
            <w:sz w:val="22"/>
            <w:szCs w:val="22"/>
          </w:rPr>
          <w:t>)</w:t>
        </w:r>
      </w:p>
    </w:sdtContent>
  </w:sdt>
  <w:p w:rsidR="00783499" w:rsidRPr="00B71084" w:rsidRDefault="00783499" w:rsidP="00B71084">
    <w:pPr>
      <w:pStyle w:val="Footer"/>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C6B" w:rsidRDefault="00C31C6B" w:rsidP="00674C49">
      <w:r>
        <w:separator/>
      </w:r>
    </w:p>
  </w:footnote>
  <w:footnote w:type="continuationSeparator" w:id="0">
    <w:p w:rsidR="00C31C6B" w:rsidRDefault="00C31C6B" w:rsidP="00674C49">
      <w:r>
        <w:continuationSeparator/>
      </w:r>
    </w:p>
  </w:footnote>
  <w:footnote w:type="continuationNotice" w:id="1">
    <w:p w:rsidR="00C31C6B" w:rsidRDefault="00C31C6B"/>
  </w:footnote>
  <w:footnote w:id="2">
    <w:p w:rsidR="004278A4" w:rsidRDefault="004278A4">
      <w:pPr>
        <w:pStyle w:val="FootnoteText"/>
      </w:pPr>
      <w:r>
        <w:rPr>
          <w:rStyle w:val="FootnoteReference"/>
        </w:rPr>
        <w:footnoteRef/>
      </w:r>
      <w:r>
        <w:t xml:space="preserve"> </w:t>
      </w:r>
      <w:r w:rsidRPr="000847EC">
        <w:t xml:space="preserve">Kättesaadav Keskkonnaagentuuri kodulehel aadressil: </w:t>
      </w:r>
      <w:r w:rsidRPr="00D22B3E">
        <w:t>https://www.keskkonnaagentuur.ee/sites/default/files/hundi_kuttimisettepanek_2018_i_osa.pdf</w:t>
      </w:r>
      <w:r w:rsidR="000F18AD">
        <w:t>, 23</w:t>
      </w:r>
      <w:r>
        <w:t>.11</w:t>
      </w:r>
      <w:r w:rsidRPr="000847EC">
        <w:t>.2018.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1BFC"/>
    <w:multiLevelType w:val="multilevel"/>
    <w:tmpl w:val="C06208DC"/>
    <w:lvl w:ilvl="0">
      <w:start w:val="1"/>
      <w:numFmt w:val="decimal"/>
      <w:lvlText w:val="%1."/>
      <w:lvlJc w:val="left"/>
      <w:pPr>
        <w:ind w:left="420" w:hanging="360"/>
      </w:pPr>
      <w:rPr>
        <w:rFonts w:hint="default"/>
      </w:rPr>
    </w:lvl>
    <w:lvl w:ilvl="1">
      <w:start w:val="1"/>
      <w:numFmt w:val="decimal"/>
      <w:isLgl/>
      <w:lvlText w:val="%1.%2."/>
      <w:lvlJc w:val="left"/>
      <w:pPr>
        <w:ind w:left="495" w:hanging="435"/>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13D04C57"/>
    <w:multiLevelType w:val="multilevel"/>
    <w:tmpl w:val="F014D63E"/>
    <w:lvl w:ilvl="0">
      <w:start w:val="1"/>
      <w:numFmt w:val="decimal"/>
      <w:lvlText w:val="%1."/>
      <w:lvlJc w:val="left"/>
      <w:pPr>
        <w:ind w:left="435" w:hanging="435"/>
      </w:pPr>
      <w:rPr>
        <w:rFonts w:ascii="Times New Roman" w:hAnsi="Times New Roman"/>
        <w:b/>
      </w:rPr>
    </w:lvl>
    <w:lvl w:ilvl="1">
      <w:start w:val="1"/>
      <w:numFmt w:val="decimal"/>
      <w:lvlText w:val="%1.%2."/>
      <w:lvlJc w:val="left"/>
      <w:pPr>
        <w:ind w:left="435" w:hanging="435"/>
      </w:pPr>
      <w:rPr>
        <w:rFonts w:ascii="Times New Roman" w:hAnsi="Times New Roman"/>
        <w:b/>
        <w:sz w:val="24"/>
        <w:szCs w:val="24"/>
      </w:rPr>
    </w:lvl>
    <w:lvl w:ilvl="2">
      <w:start w:val="1"/>
      <w:numFmt w:val="decimal"/>
      <w:lvlText w:val="%1.%2.%3."/>
      <w:lvlJc w:val="left"/>
      <w:pPr>
        <w:ind w:left="720" w:hanging="720"/>
      </w:pPr>
      <w:rPr>
        <w:rFonts w:ascii="Times New Roman" w:hAnsi="Times New Roman" w:cs="Times New Roman"/>
        <w:b/>
        <w:sz w:val="23"/>
        <w:szCs w:val="24"/>
      </w:rPr>
    </w:lvl>
    <w:lvl w:ilvl="3">
      <w:start w:val="1"/>
      <w:numFmt w:val="decimal"/>
      <w:lvlText w:val="%1.%2.%3.%4."/>
      <w:lvlJc w:val="left"/>
      <w:pPr>
        <w:ind w:left="1004" w:hanging="720"/>
      </w:pPr>
      <w:rPr>
        <w:rFonts w:ascii="Times New Roman" w:hAnsi="Times New Roman"/>
        <w:b/>
        <w:sz w:val="23"/>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34B13B24"/>
    <w:multiLevelType w:val="multilevel"/>
    <w:tmpl w:val="D9BE0D02"/>
    <w:lvl w:ilvl="0">
      <w:start w:val="2"/>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80B477F"/>
    <w:multiLevelType w:val="multilevel"/>
    <w:tmpl w:val="096CAD56"/>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
    <w:nsid w:val="4C0114AD"/>
    <w:multiLevelType w:val="hybridMultilevel"/>
    <w:tmpl w:val="3FB695AE"/>
    <w:lvl w:ilvl="0" w:tplc="B12C962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4F010FFC"/>
    <w:multiLevelType w:val="multilevel"/>
    <w:tmpl w:val="F00A66F0"/>
    <w:lvl w:ilvl="0">
      <w:start w:val="2"/>
      <w:numFmt w:val="decimal"/>
      <w:lvlText w:val="%1."/>
      <w:lvlJc w:val="left"/>
      <w:pPr>
        <w:ind w:left="360" w:hanging="360"/>
      </w:pPr>
      <w:rPr>
        <w:rFonts w:hint="default"/>
      </w:rPr>
    </w:lvl>
    <w:lvl w:ilvl="1">
      <w:start w:val="5"/>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
    <w:nsid w:val="54B90459"/>
    <w:multiLevelType w:val="multilevel"/>
    <w:tmpl w:val="79F06186"/>
    <w:lvl w:ilvl="0">
      <w:start w:val="1"/>
      <w:numFmt w:val="decimal"/>
      <w:lvlText w:val="%1."/>
      <w:lvlJc w:val="left"/>
      <w:pPr>
        <w:ind w:left="340" w:hanging="340"/>
      </w:pPr>
      <w:rPr>
        <w:rFonts w:hint="default"/>
      </w:rPr>
    </w:lvl>
    <w:lvl w:ilvl="1">
      <w:start w:val="1"/>
      <w:numFmt w:val="decimal"/>
      <w:lvlText w:val="%1.%2."/>
      <w:lvlJc w:val="left"/>
      <w:pPr>
        <w:ind w:left="680" w:hanging="396"/>
      </w:pPr>
      <w:rPr>
        <w:rFonts w:hint="default"/>
      </w:rPr>
    </w:lvl>
    <w:lvl w:ilvl="2">
      <w:start w:val="1"/>
      <w:numFmt w:val="decimal"/>
      <w:lvlText w:val="%1.%2.%3."/>
      <w:lvlJc w:val="left"/>
      <w:pPr>
        <w:ind w:left="1021" w:hanging="454"/>
      </w:pPr>
      <w:rPr>
        <w:rFonts w:hint="default"/>
      </w:rPr>
    </w:lvl>
    <w:lvl w:ilvl="3">
      <w:start w:val="1"/>
      <w:numFmt w:val="decimal"/>
      <w:lvlText w:val="%1.%2.%3.%4"/>
      <w:lvlJc w:val="left"/>
      <w:pPr>
        <w:ind w:left="1361" w:hanging="22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7CD6AFF"/>
    <w:multiLevelType w:val="multilevel"/>
    <w:tmpl w:val="D17AE6BC"/>
    <w:lvl w:ilvl="0">
      <w:start w:val="1"/>
      <w:numFmt w:val="decimal"/>
      <w:lvlText w:val="%1."/>
      <w:lvlJc w:val="left"/>
      <w:pPr>
        <w:ind w:left="420" w:hanging="360"/>
      </w:pPr>
      <w:rPr>
        <w:rFonts w:hint="default"/>
      </w:rPr>
    </w:lvl>
    <w:lvl w:ilvl="1">
      <w:start w:val="1"/>
      <w:numFmt w:val="decimal"/>
      <w:isLgl/>
      <w:lvlText w:val="%1.%2."/>
      <w:lvlJc w:val="left"/>
      <w:pPr>
        <w:ind w:left="495" w:hanging="435"/>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nsid w:val="7C5633BF"/>
    <w:multiLevelType w:val="hybridMultilevel"/>
    <w:tmpl w:val="CC6E49CE"/>
    <w:lvl w:ilvl="0" w:tplc="AB289D5E">
      <w:start w:val="3"/>
      <w:numFmt w:val="upperRoman"/>
      <w:lvlText w:val="%1."/>
      <w:lvlJc w:val="left"/>
      <w:pPr>
        <w:ind w:left="1287" w:hanging="72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num w:numId="1">
    <w:abstractNumId w:val="6"/>
  </w:num>
  <w:num w:numId="2">
    <w:abstractNumId w:val="7"/>
  </w:num>
  <w:num w:numId="3">
    <w:abstractNumId w:val="0"/>
  </w:num>
  <w:num w:numId="4">
    <w:abstractNumId w:val="1"/>
  </w:num>
  <w:num w:numId="5">
    <w:abstractNumId w:val="4"/>
  </w:num>
  <w:num w:numId="6">
    <w:abstractNumId w:val="5"/>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4690"/>
  </w:hdrShapeDefaults>
  <w:footnotePr>
    <w:footnote w:id="-1"/>
    <w:footnote w:id="0"/>
    <w:footnote w:id="1"/>
  </w:footnotePr>
  <w:endnotePr>
    <w:endnote w:id="-1"/>
    <w:endnote w:id="0"/>
    <w:endnote w:id="1"/>
  </w:endnotePr>
  <w:compat/>
  <w:rsids>
    <w:rsidRoot w:val="00E36EFD"/>
    <w:rsid w:val="0000264B"/>
    <w:rsid w:val="00003BD9"/>
    <w:rsid w:val="00007516"/>
    <w:rsid w:val="00012E00"/>
    <w:rsid w:val="0001414E"/>
    <w:rsid w:val="0001451C"/>
    <w:rsid w:val="00017514"/>
    <w:rsid w:val="000177B4"/>
    <w:rsid w:val="000252A6"/>
    <w:rsid w:val="00025383"/>
    <w:rsid w:val="00025E54"/>
    <w:rsid w:val="00026F1A"/>
    <w:rsid w:val="000311CE"/>
    <w:rsid w:val="00032953"/>
    <w:rsid w:val="000344EF"/>
    <w:rsid w:val="000348F2"/>
    <w:rsid w:val="000354F7"/>
    <w:rsid w:val="000364E3"/>
    <w:rsid w:val="000377B1"/>
    <w:rsid w:val="00037A4B"/>
    <w:rsid w:val="000444CF"/>
    <w:rsid w:val="00052C46"/>
    <w:rsid w:val="00054A3C"/>
    <w:rsid w:val="00054BD7"/>
    <w:rsid w:val="00055828"/>
    <w:rsid w:val="00055CAA"/>
    <w:rsid w:val="00057BCC"/>
    <w:rsid w:val="00057C5B"/>
    <w:rsid w:val="00060B9A"/>
    <w:rsid w:val="00062F75"/>
    <w:rsid w:val="00063768"/>
    <w:rsid w:val="00063B28"/>
    <w:rsid w:val="00066742"/>
    <w:rsid w:val="00070CA1"/>
    <w:rsid w:val="00075875"/>
    <w:rsid w:val="00075B54"/>
    <w:rsid w:val="000774A1"/>
    <w:rsid w:val="000779A6"/>
    <w:rsid w:val="00077D2B"/>
    <w:rsid w:val="00080743"/>
    <w:rsid w:val="00080979"/>
    <w:rsid w:val="00081FA6"/>
    <w:rsid w:val="00083201"/>
    <w:rsid w:val="000835A0"/>
    <w:rsid w:val="000842E9"/>
    <w:rsid w:val="000847EC"/>
    <w:rsid w:val="00085AD2"/>
    <w:rsid w:val="000874E9"/>
    <w:rsid w:val="000902EE"/>
    <w:rsid w:val="00092756"/>
    <w:rsid w:val="00092842"/>
    <w:rsid w:val="00094FFC"/>
    <w:rsid w:val="00096547"/>
    <w:rsid w:val="000A248B"/>
    <w:rsid w:val="000A2C67"/>
    <w:rsid w:val="000A4535"/>
    <w:rsid w:val="000A4695"/>
    <w:rsid w:val="000A4C34"/>
    <w:rsid w:val="000A5D26"/>
    <w:rsid w:val="000A60F7"/>
    <w:rsid w:val="000A6BA3"/>
    <w:rsid w:val="000A7460"/>
    <w:rsid w:val="000A782E"/>
    <w:rsid w:val="000A7EF2"/>
    <w:rsid w:val="000B025E"/>
    <w:rsid w:val="000B0932"/>
    <w:rsid w:val="000B1505"/>
    <w:rsid w:val="000B156C"/>
    <w:rsid w:val="000B1826"/>
    <w:rsid w:val="000B1F65"/>
    <w:rsid w:val="000B49D6"/>
    <w:rsid w:val="000B50C5"/>
    <w:rsid w:val="000B62A6"/>
    <w:rsid w:val="000C19F9"/>
    <w:rsid w:val="000C1A0F"/>
    <w:rsid w:val="000C2008"/>
    <w:rsid w:val="000C2B4E"/>
    <w:rsid w:val="000D06C6"/>
    <w:rsid w:val="000D1D72"/>
    <w:rsid w:val="000D24DB"/>
    <w:rsid w:val="000D53FA"/>
    <w:rsid w:val="000D5C53"/>
    <w:rsid w:val="000D65EB"/>
    <w:rsid w:val="000D68EE"/>
    <w:rsid w:val="000D6C47"/>
    <w:rsid w:val="000D6DA2"/>
    <w:rsid w:val="000D6E8E"/>
    <w:rsid w:val="000E0615"/>
    <w:rsid w:val="000E2A9D"/>
    <w:rsid w:val="000E575A"/>
    <w:rsid w:val="000E6884"/>
    <w:rsid w:val="000F0C7F"/>
    <w:rsid w:val="000F133A"/>
    <w:rsid w:val="000F18A3"/>
    <w:rsid w:val="000F18AD"/>
    <w:rsid w:val="000F26E6"/>
    <w:rsid w:val="000F28AB"/>
    <w:rsid w:val="000F2EB3"/>
    <w:rsid w:val="000F362A"/>
    <w:rsid w:val="000F516F"/>
    <w:rsid w:val="000F7987"/>
    <w:rsid w:val="000F7D65"/>
    <w:rsid w:val="0010040E"/>
    <w:rsid w:val="00101285"/>
    <w:rsid w:val="001012DA"/>
    <w:rsid w:val="00101AFC"/>
    <w:rsid w:val="00104675"/>
    <w:rsid w:val="00104773"/>
    <w:rsid w:val="00111E32"/>
    <w:rsid w:val="0011205E"/>
    <w:rsid w:val="0011633D"/>
    <w:rsid w:val="001168C4"/>
    <w:rsid w:val="001169CC"/>
    <w:rsid w:val="00116BDF"/>
    <w:rsid w:val="001200F0"/>
    <w:rsid w:val="001209DF"/>
    <w:rsid w:val="00121E0E"/>
    <w:rsid w:val="001230B7"/>
    <w:rsid w:val="00126E56"/>
    <w:rsid w:val="0013095D"/>
    <w:rsid w:val="00131A79"/>
    <w:rsid w:val="00132FED"/>
    <w:rsid w:val="001334FD"/>
    <w:rsid w:val="00134F7A"/>
    <w:rsid w:val="00136557"/>
    <w:rsid w:val="00137EFB"/>
    <w:rsid w:val="00140B7C"/>
    <w:rsid w:val="00146A7B"/>
    <w:rsid w:val="00146F35"/>
    <w:rsid w:val="00147B0B"/>
    <w:rsid w:val="001541B3"/>
    <w:rsid w:val="00154B06"/>
    <w:rsid w:val="0016002D"/>
    <w:rsid w:val="00160A1C"/>
    <w:rsid w:val="00163134"/>
    <w:rsid w:val="00165361"/>
    <w:rsid w:val="001653C5"/>
    <w:rsid w:val="00167122"/>
    <w:rsid w:val="00170B86"/>
    <w:rsid w:val="00177E05"/>
    <w:rsid w:val="001804B9"/>
    <w:rsid w:val="001809C4"/>
    <w:rsid w:val="00184489"/>
    <w:rsid w:val="0018617D"/>
    <w:rsid w:val="00186696"/>
    <w:rsid w:val="00186772"/>
    <w:rsid w:val="00187437"/>
    <w:rsid w:val="00192026"/>
    <w:rsid w:val="001938C5"/>
    <w:rsid w:val="0019402C"/>
    <w:rsid w:val="00195F05"/>
    <w:rsid w:val="001A26BC"/>
    <w:rsid w:val="001A4BB8"/>
    <w:rsid w:val="001B068C"/>
    <w:rsid w:val="001B1FD5"/>
    <w:rsid w:val="001B2A5E"/>
    <w:rsid w:val="001B34BF"/>
    <w:rsid w:val="001B37C1"/>
    <w:rsid w:val="001B6EC2"/>
    <w:rsid w:val="001B7825"/>
    <w:rsid w:val="001C14E3"/>
    <w:rsid w:val="001C2546"/>
    <w:rsid w:val="001C5030"/>
    <w:rsid w:val="001D055E"/>
    <w:rsid w:val="001D26A9"/>
    <w:rsid w:val="001D3FE0"/>
    <w:rsid w:val="001E0143"/>
    <w:rsid w:val="001E0D31"/>
    <w:rsid w:val="001E1A4C"/>
    <w:rsid w:val="001E47C4"/>
    <w:rsid w:val="001E6188"/>
    <w:rsid w:val="001E6D66"/>
    <w:rsid w:val="001F00F0"/>
    <w:rsid w:val="001F0568"/>
    <w:rsid w:val="001F2294"/>
    <w:rsid w:val="001F235F"/>
    <w:rsid w:val="001F25B2"/>
    <w:rsid w:val="001F4AB2"/>
    <w:rsid w:val="00200755"/>
    <w:rsid w:val="002009C9"/>
    <w:rsid w:val="00202221"/>
    <w:rsid w:val="00202642"/>
    <w:rsid w:val="0020296F"/>
    <w:rsid w:val="00204523"/>
    <w:rsid w:val="002052BB"/>
    <w:rsid w:val="00205CC8"/>
    <w:rsid w:val="00207964"/>
    <w:rsid w:val="00210B90"/>
    <w:rsid w:val="00212D45"/>
    <w:rsid w:val="00215810"/>
    <w:rsid w:val="00217811"/>
    <w:rsid w:val="0022249A"/>
    <w:rsid w:val="002275D1"/>
    <w:rsid w:val="0022774E"/>
    <w:rsid w:val="00230202"/>
    <w:rsid w:val="0023114C"/>
    <w:rsid w:val="00231B4B"/>
    <w:rsid w:val="0023597F"/>
    <w:rsid w:val="00236E1D"/>
    <w:rsid w:val="002437B5"/>
    <w:rsid w:val="00244320"/>
    <w:rsid w:val="00244A7B"/>
    <w:rsid w:val="002450C1"/>
    <w:rsid w:val="00250B60"/>
    <w:rsid w:val="00250D2A"/>
    <w:rsid w:val="0025155C"/>
    <w:rsid w:val="00251C72"/>
    <w:rsid w:val="00252872"/>
    <w:rsid w:val="00252E24"/>
    <w:rsid w:val="00253D1B"/>
    <w:rsid w:val="002563AA"/>
    <w:rsid w:val="002632C0"/>
    <w:rsid w:val="00273E1C"/>
    <w:rsid w:val="00274B29"/>
    <w:rsid w:val="00276482"/>
    <w:rsid w:val="0027690E"/>
    <w:rsid w:val="002808AF"/>
    <w:rsid w:val="00280E02"/>
    <w:rsid w:val="002814B4"/>
    <w:rsid w:val="00283D48"/>
    <w:rsid w:val="00284D20"/>
    <w:rsid w:val="0028746C"/>
    <w:rsid w:val="002909B9"/>
    <w:rsid w:val="002915F5"/>
    <w:rsid w:val="0029373F"/>
    <w:rsid w:val="00294236"/>
    <w:rsid w:val="00296734"/>
    <w:rsid w:val="002969BF"/>
    <w:rsid w:val="00296F68"/>
    <w:rsid w:val="00297C61"/>
    <w:rsid w:val="00297F1C"/>
    <w:rsid w:val="002A069B"/>
    <w:rsid w:val="002A44FF"/>
    <w:rsid w:val="002A527E"/>
    <w:rsid w:val="002A58AA"/>
    <w:rsid w:val="002A60FC"/>
    <w:rsid w:val="002A70E4"/>
    <w:rsid w:val="002B1101"/>
    <w:rsid w:val="002B13FB"/>
    <w:rsid w:val="002B1D1A"/>
    <w:rsid w:val="002B1D2D"/>
    <w:rsid w:val="002B2B99"/>
    <w:rsid w:val="002B668D"/>
    <w:rsid w:val="002B6D75"/>
    <w:rsid w:val="002B79B0"/>
    <w:rsid w:val="002B7A57"/>
    <w:rsid w:val="002C0584"/>
    <w:rsid w:val="002C37C1"/>
    <w:rsid w:val="002C3D1D"/>
    <w:rsid w:val="002C5605"/>
    <w:rsid w:val="002C5C3B"/>
    <w:rsid w:val="002C76D8"/>
    <w:rsid w:val="002D0B4F"/>
    <w:rsid w:val="002D33EB"/>
    <w:rsid w:val="002D34A8"/>
    <w:rsid w:val="002D52B4"/>
    <w:rsid w:val="002E0487"/>
    <w:rsid w:val="002E0F81"/>
    <w:rsid w:val="002E137D"/>
    <w:rsid w:val="002E2844"/>
    <w:rsid w:val="002E5986"/>
    <w:rsid w:val="002E6AAD"/>
    <w:rsid w:val="002E7D1A"/>
    <w:rsid w:val="002F107D"/>
    <w:rsid w:val="002F1DF5"/>
    <w:rsid w:val="002F212A"/>
    <w:rsid w:val="002F2A8B"/>
    <w:rsid w:val="002F31D2"/>
    <w:rsid w:val="002F458F"/>
    <w:rsid w:val="002F545E"/>
    <w:rsid w:val="002F6A54"/>
    <w:rsid w:val="00304119"/>
    <w:rsid w:val="0030520C"/>
    <w:rsid w:val="003068AF"/>
    <w:rsid w:val="0031014D"/>
    <w:rsid w:val="0031258C"/>
    <w:rsid w:val="00315104"/>
    <w:rsid w:val="00315B50"/>
    <w:rsid w:val="0031724A"/>
    <w:rsid w:val="0032317A"/>
    <w:rsid w:val="003236BD"/>
    <w:rsid w:val="00324589"/>
    <w:rsid w:val="00333E44"/>
    <w:rsid w:val="00335D8F"/>
    <w:rsid w:val="00336413"/>
    <w:rsid w:val="00337A35"/>
    <w:rsid w:val="00340775"/>
    <w:rsid w:val="00340A14"/>
    <w:rsid w:val="003419E8"/>
    <w:rsid w:val="00341EC5"/>
    <w:rsid w:val="0034369F"/>
    <w:rsid w:val="00344ECA"/>
    <w:rsid w:val="003500F8"/>
    <w:rsid w:val="00350AC4"/>
    <w:rsid w:val="00350FB2"/>
    <w:rsid w:val="00362CC2"/>
    <w:rsid w:val="003635F0"/>
    <w:rsid w:val="00363910"/>
    <w:rsid w:val="00363975"/>
    <w:rsid w:val="00371A80"/>
    <w:rsid w:val="003739F5"/>
    <w:rsid w:val="0037658D"/>
    <w:rsid w:val="003766FB"/>
    <w:rsid w:val="003777D5"/>
    <w:rsid w:val="003778CC"/>
    <w:rsid w:val="00383605"/>
    <w:rsid w:val="00383E5E"/>
    <w:rsid w:val="003869CF"/>
    <w:rsid w:val="00386B05"/>
    <w:rsid w:val="003931D9"/>
    <w:rsid w:val="00395303"/>
    <w:rsid w:val="003953D5"/>
    <w:rsid w:val="003955C5"/>
    <w:rsid w:val="003965D5"/>
    <w:rsid w:val="00396ACF"/>
    <w:rsid w:val="003A1EDF"/>
    <w:rsid w:val="003A2207"/>
    <w:rsid w:val="003A5EFA"/>
    <w:rsid w:val="003A65D8"/>
    <w:rsid w:val="003A6DF9"/>
    <w:rsid w:val="003A708A"/>
    <w:rsid w:val="003A7281"/>
    <w:rsid w:val="003B27DE"/>
    <w:rsid w:val="003B44ED"/>
    <w:rsid w:val="003B5615"/>
    <w:rsid w:val="003B5725"/>
    <w:rsid w:val="003B7ADC"/>
    <w:rsid w:val="003C04BE"/>
    <w:rsid w:val="003C43E1"/>
    <w:rsid w:val="003D065F"/>
    <w:rsid w:val="003D1809"/>
    <w:rsid w:val="003D191F"/>
    <w:rsid w:val="003D1982"/>
    <w:rsid w:val="003D1E9A"/>
    <w:rsid w:val="003D240E"/>
    <w:rsid w:val="003D2D27"/>
    <w:rsid w:val="003D56F8"/>
    <w:rsid w:val="003D6C26"/>
    <w:rsid w:val="003D7FC3"/>
    <w:rsid w:val="003E01E6"/>
    <w:rsid w:val="003E0957"/>
    <w:rsid w:val="003E1CD8"/>
    <w:rsid w:val="003E29DE"/>
    <w:rsid w:val="003E3707"/>
    <w:rsid w:val="003E5CFD"/>
    <w:rsid w:val="003F0C33"/>
    <w:rsid w:val="003F197C"/>
    <w:rsid w:val="003F1E68"/>
    <w:rsid w:val="003F1FC8"/>
    <w:rsid w:val="003F37FB"/>
    <w:rsid w:val="003F3A1C"/>
    <w:rsid w:val="003F64C0"/>
    <w:rsid w:val="0040185C"/>
    <w:rsid w:val="004038DA"/>
    <w:rsid w:val="004050BC"/>
    <w:rsid w:val="00405E4C"/>
    <w:rsid w:val="00411BA3"/>
    <w:rsid w:val="0041249E"/>
    <w:rsid w:val="00413BF5"/>
    <w:rsid w:val="0041487B"/>
    <w:rsid w:val="00414A3B"/>
    <w:rsid w:val="00414CC6"/>
    <w:rsid w:val="004160FF"/>
    <w:rsid w:val="00416B8A"/>
    <w:rsid w:val="004224FE"/>
    <w:rsid w:val="00423A59"/>
    <w:rsid w:val="00423AC5"/>
    <w:rsid w:val="00423E52"/>
    <w:rsid w:val="004243AE"/>
    <w:rsid w:val="00424FD3"/>
    <w:rsid w:val="004250B9"/>
    <w:rsid w:val="004250E9"/>
    <w:rsid w:val="00425337"/>
    <w:rsid w:val="004261E2"/>
    <w:rsid w:val="0042709D"/>
    <w:rsid w:val="00427125"/>
    <w:rsid w:val="004278A4"/>
    <w:rsid w:val="00427F1C"/>
    <w:rsid w:val="004334B7"/>
    <w:rsid w:val="00433728"/>
    <w:rsid w:val="00435065"/>
    <w:rsid w:val="00436787"/>
    <w:rsid w:val="00437219"/>
    <w:rsid w:val="00437C0E"/>
    <w:rsid w:val="00440BF5"/>
    <w:rsid w:val="0045442C"/>
    <w:rsid w:val="00454D32"/>
    <w:rsid w:val="00454D79"/>
    <w:rsid w:val="00457E7E"/>
    <w:rsid w:val="00464D0D"/>
    <w:rsid w:val="00467044"/>
    <w:rsid w:val="004712E5"/>
    <w:rsid w:val="00471563"/>
    <w:rsid w:val="00471A47"/>
    <w:rsid w:val="00473F99"/>
    <w:rsid w:val="00474B93"/>
    <w:rsid w:val="004826B1"/>
    <w:rsid w:val="0048327A"/>
    <w:rsid w:val="00483380"/>
    <w:rsid w:val="00486675"/>
    <w:rsid w:val="0048720D"/>
    <w:rsid w:val="00487D84"/>
    <w:rsid w:val="00487E7C"/>
    <w:rsid w:val="00490683"/>
    <w:rsid w:val="0049174D"/>
    <w:rsid w:val="004921DE"/>
    <w:rsid w:val="0049524E"/>
    <w:rsid w:val="0049773E"/>
    <w:rsid w:val="00497D51"/>
    <w:rsid w:val="004A01D3"/>
    <w:rsid w:val="004A0784"/>
    <w:rsid w:val="004A0AED"/>
    <w:rsid w:val="004A1726"/>
    <w:rsid w:val="004A1B47"/>
    <w:rsid w:val="004A1FAE"/>
    <w:rsid w:val="004A335A"/>
    <w:rsid w:val="004A55C2"/>
    <w:rsid w:val="004B05F2"/>
    <w:rsid w:val="004B1B80"/>
    <w:rsid w:val="004B3B58"/>
    <w:rsid w:val="004B433B"/>
    <w:rsid w:val="004B67A9"/>
    <w:rsid w:val="004B7071"/>
    <w:rsid w:val="004B73F5"/>
    <w:rsid w:val="004C0F2C"/>
    <w:rsid w:val="004C11DC"/>
    <w:rsid w:val="004C1E38"/>
    <w:rsid w:val="004C2D24"/>
    <w:rsid w:val="004C3778"/>
    <w:rsid w:val="004C3932"/>
    <w:rsid w:val="004D1953"/>
    <w:rsid w:val="004D5778"/>
    <w:rsid w:val="004D6043"/>
    <w:rsid w:val="004D7116"/>
    <w:rsid w:val="004D7184"/>
    <w:rsid w:val="004E00D4"/>
    <w:rsid w:val="004E18A6"/>
    <w:rsid w:val="004F0452"/>
    <w:rsid w:val="004F1AAD"/>
    <w:rsid w:val="004F2E7A"/>
    <w:rsid w:val="004F3FA2"/>
    <w:rsid w:val="004F4363"/>
    <w:rsid w:val="004F43D2"/>
    <w:rsid w:val="005029C0"/>
    <w:rsid w:val="00502E8C"/>
    <w:rsid w:val="00504F85"/>
    <w:rsid w:val="0050777D"/>
    <w:rsid w:val="00507D03"/>
    <w:rsid w:val="0051041C"/>
    <w:rsid w:val="00514BD9"/>
    <w:rsid w:val="00516D35"/>
    <w:rsid w:val="00516F0E"/>
    <w:rsid w:val="005229B8"/>
    <w:rsid w:val="00522F4C"/>
    <w:rsid w:val="00526F98"/>
    <w:rsid w:val="00530707"/>
    <w:rsid w:val="005323B9"/>
    <w:rsid w:val="00533418"/>
    <w:rsid w:val="005335A6"/>
    <w:rsid w:val="00533EF4"/>
    <w:rsid w:val="005340D5"/>
    <w:rsid w:val="00534652"/>
    <w:rsid w:val="00535916"/>
    <w:rsid w:val="00541713"/>
    <w:rsid w:val="00542484"/>
    <w:rsid w:val="00544A6B"/>
    <w:rsid w:val="00546624"/>
    <w:rsid w:val="00546E34"/>
    <w:rsid w:val="00547A47"/>
    <w:rsid w:val="00550371"/>
    <w:rsid w:val="005537BB"/>
    <w:rsid w:val="005538AE"/>
    <w:rsid w:val="00556E02"/>
    <w:rsid w:val="005600D0"/>
    <w:rsid w:val="00560CBB"/>
    <w:rsid w:val="00563CD7"/>
    <w:rsid w:val="00563FB0"/>
    <w:rsid w:val="005671EB"/>
    <w:rsid w:val="005671F2"/>
    <w:rsid w:val="00570595"/>
    <w:rsid w:val="005705AE"/>
    <w:rsid w:val="00571359"/>
    <w:rsid w:val="00575639"/>
    <w:rsid w:val="00576837"/>
    <w:rsid w:val="00576FF0"/>
    <w:rsid w:val="00583A59"/>
    <w:rsid w:val="00584137"/>
    <w:rsid w:val="00586E0D"/>
    <w:rsid w:val="00592A51"/>
    <w:rsid w:val="005A04F3"/>
    <w:rsid w:val="005A188B"/>
    <w:rsid w:val="005A4933"/>
    <w:rsid w:val="005A6996"/>
    <w:rsid w:val="005A6B8D"/>
    <w:rsid w:val="005A6D0A"/>
    <w:rsid w:val="005A6D8D"/>
    <w:rsid w:val="005B0AFA"/>
    <w:rsid w:val="005B20D6"/>
    <w:rsid w:val="005B24EC"/>
    <w:rsid w:val="005B2C25"/>
    <w:rsid w:val="005B328B"/>
    <w:rsid w:val="005B33CE"/>
    <w:rsid w:val="005B6474"/>
    <w:rsid w:val="005B791B"/>
    <w:rsid w:val="005C2EF2"/>
    <w:rsid w:val="005C4495"/>
    <w:rsid w:val="005C463B"/>
    <w:rsid w:val="005C6088"/>
    <w:rsid w:val="005C6CAF"/>
    <w:rsid w:val="005D27F4"/>
    <w:rsid w:val="005D2CBA"/>
    <w:rsid w:val="005D3A58"/>
    <w:rsid w:val="005D3CA6"/>
    <w:rsid w:val="005D4B6C"/>
    <w:rsid w:val="005D541B"/>
    <w:rsid w:val="005E145A"/>
    <w:rsid w:val="005E40E5"/>
    <w:rsid w:val="005E4A04"/>
    <w:rsid w:val="005F1498"/>
    <w:rsid w:val="005F1622"/>
    <w:rsid w:val="005F2CC2"/>
    <w:rsid w:val="005F2F42"/>
    <w:rsid w:val="005F33EE"/>
    <w:rsid w:val="005F52A3"/>
    <w:rsid w:val="005F75C6"/>
    <w:rsid w:val="005F7A4A"/>
    <w:rsid w:val="006006BE"/>
    <w:rsid w:val="00601CD2"/>
    <w:rsid w:val="006056E0"/>
    <w:rsid w:val="00607FDA"/>
    <w:rsid w:val="006108E0"/>
    <w:rsid w:val="006125F8"/>
    <w:rsid w:val="006127BD"/>
    <w:rsid w:val="00612B3D"/>
    <w:rsid w:val="0061343B"/>
    <w:rsid w:val="00615459"/>
    <w:rsid w:val="00616597"/>
    <w:rsid w:val="00616656"/>
    <w:rsid w:val="006222C9"/>
    <w:rsid w:val="0062451B"/>
    <w:rsid w:val="00625571"/>
    <w:rsid w:val="00626449"/>
    <w:rsid w:val="006301F2"/>
    <w:rsid w:val="006317FF"/>
    <w:rsid w:val="006371F9"/>
    <w:rsid w:val="0063781F"/>
    <w:rsid w:val="00640B82"/>
    <w:rsid w:val="006417D6"/>
    <w:rsid w:val="00641A11"/>
    <w:rsid w:val="0064296D"/>
    <w:rsid w:val="00645155"/>
    <w:rsid w:val="00645171"/>
    <w:rsid w:val="0064728F"/>
    <w:rsid w:val="00650CA8"/>
    <w:rsid w:val="00650CEF"/>
    <w:rsid w:val="00651001"/>
    <w:rsid w:val="00651E96"/>
    <w:rsid w:val="0065580B"/>
    <w:rsid w:val="00656520"/>
    <w:rsid w:val="006609CD"/>
    <w:rsid w:val="006615C4"/>
    <w:rsid w:val="006629CD"/>
    <w:rsid w:val="006631AA"/>
    <w:rsid w:val="00666AAB"/>
    <w:rsid w:val="00670D8C"/>
    <w:rsid w:val="00670F3D"/>
    <w:rsid w:val="0067188E"/>
    <w:rsid w:val="00672AF9"/>
    <w:rsid w:val="006734D5"/>
    <w:rsid w:val="00673A20"/>
    <w:rsid w:val="00673E1B"/>
    <w:rsid w:val="00674C49"/>
    <w:rsid w:val="00675338"/>
    <w:rsid w:val="006758F8"/>
    <w:rsid w:val="00675F67"/>
    <w:rsid w:val="0067683A"/>
    <w:rsid w:val="00676994"/>
    <w:rsid w:val="00681AF5"/>
    <w:rsid w:val="00683D28"/>
    <w:rsid w:val="006924D5"/>
    <w:rsid w:val="00692A27"/>
    <w:rsid w:val="00694D75"/>
    <w:rsid w:val="006968E8"/>
    <w:rsid w:val="00697B36"/>
    <w:rsid w:val="006A12C7"/>
    <w:rsid w:val="006A3844"/>
    <w:rsid w:val="006A4C32"/>
    <w:rsid w:val="006B39E5"/>
    <w:rsid w:val="006B3ABC"/>
    <w:rsid w:val="006B481D"/>
    <w:rsid w:val="006B5CB8"/>
    <w:rsid w:val="006C3A0F"/>
    <w:rsid w:val="006C5EEB"/>
    <w:rsid w:val="006D1477"/>
    <w:rsid w:val="006D2F63"/>
    <w:rsid w:val="006D5638"/>
    <w:rsid w:val="006D72A7"/>
    <w:rsid w:val="006E1BA9"/>
    <w:rsid w:val="006E3934"/>
    <w:rsid w:val="006E4045"/>
    <w:rsid w:val="006E46E8"/>
    <w:rsid w:val="006F17C0"/>
    <w:rsid w:val="006F1C98"/>
    <w:rsid w:val="007007DE"/>
    <w:rsid w:val="00701A87"/>
    <w:rsid w:val="007056D0"/>
    <w:rsid w:val="00706022"/>
    <w:rsid w:val="00706540"/>
    <w:rsid w:val="007103F2"/>
    <w:rsid w:val="0071062A"/>
    <w:rsid w:val="0071074D"/>
    <w:rsid w:val="00711F48"/>
    <w:rsid w:val="0071318F"/>
    <w:rsid w:val="007141F7"/>
    <w:rsid w:val="00714F77"/>
    <w:rsid w:val="00715264"/>
    <w:rsid w:val="007206A6"/>
    <w:rsid w:val="00720EB3"/>
    <w:rsid w:val="0072103D"/>
    <w:rsid w:val="0072199B"/>
    <w:rsid w:val="0072282F"/>
    <w:rsid w:val="00722833"/>
    <w:rsid w:val="00722B4A"/>
    <w:rsid w:val="00723FD5"/>
    <w:rsid w:val="007265BA"/>
    <w:rsid w:val="00726D61"/>
    <w:rsid w:val="00732ED7"/>
    <w:rsid w:val="00737EC8"/>
    <w:rsid w:val="00740A0F"/>
    <w:rsid w:val="00742D20"/>
    <w:rsid w:val="007451FF"/>
    <w:rsid w:val="00745616"/>
    <w:rsid w:val="00747363"/>
    <w:rsid w:val="00752050"/>
    <w:rsid w:val="00752AFF"/>
    <w:rsid w:val="00754091"/>
    <w:rsid w:val="00754162"/>
    <w:rsid w:val="00754B92"/>
    <w:rsid w:val="007555C6"/>
    <w:rsid w:val="00760294"/>
    <w:rsid w:val="00760305"/>
    <w:rsid w:val="007658D7"/>
    <w:rsid w:val="00771912"/>
    <w:rsid w:val="00777AB9"/>
    <w:rsid w:val="00781438"/>
    <w:rsid w:val="00783499"/>
    <w:rsid w:val="0078356A"/>
    <w:rsid w:val="00786799"/>
    <w:rsid w:val="00787A57"/>
    <w:rsid w:val="007924B5"/>
    <w:rsid w:val="0079421C"/>
    <w:rsid w:val="00794F33"/>
    <w:rsid w:val="0079531B"/>
    <w:rsid w:val="00795D08"/>
    <w:rsid w:val="0079660C"/>
    <w:rsid w:val="00796991"/>
    <w:rsid w:val="007A69E4"/>
    <w:rsid w:val="007A715A"/>
    <w:rsid w:val="007B160B"/>
    <w:rsid w:val="007B379B"/>
    <w:rsid w:val="007B4E04"/>
    <w:rsid w:val="007C0E26"/>
    <w:rsid w:val="007C4F7B"/>
    <w:rsid w:val="007C7FD4"/>
    <w:rsid w:val="007D0123"/>
    <w:rsid w:val="007D1183"/>
    <w:rsid w:val="007D2E17"/>
    <w:rsid w:val="007D41BC"/>
    <w:rsid w:val="007D4C4B"/>
    <w:rsid w:val="007D64B6"/>
    <w:rsid w:val="007E046D"/>
    <w:rsid w:val="007E42B8"/>
    <w:rsid w:val="007E43C4"/>
    <w:rsid w:val="007E690B"/>
    <w:rsid w:val="007E6A4B"/>
    <w:rsid w:val="007F000E"/>
    <w:rsid w:val="007F19F4"/>
    <w:rsid w:val="007F2514"/>
    <w:rsid w:val="007F40EE"/>
    <w:rsid w:val="007F59A3"/>
    <w:rsid w:val="008009FE"/>
    <w:rsid w:val="00800A30"/>
    <w:rsid w:val="00801454"/>
    <w:rsid w:val="0080173B"/>
    <w:rsid w:val="00807983"/>
    <w:rsid w:val="008102B1"/>
    <w:rsid w:val="00811605"/>
    <w:rsid w:val="00811D37"/>
    <w:rsid w:val="00814A56"/>
    <w:rsid w:val="00816C04"/>
    <w:rsid w:val="00816ED2"/>
    <w:rsid w:val="00817C0E"/>
    <w:rsid w:val="00820D4E"/>
    <w:rsid w:val="00821434"/>
    <w:rsid w:val="00822108"/>
    <w:rsid w:val="00825F6A"/>
    <w:rsid w:val="0082669E"/>
    <w:rsid w:val="00827D68"/>
    <w:rsid w:val="00830D5D"/>
    <w:rsid w:val="00832595"/>
    <w:rsid w:val="00835C20"/>
    <w:rsid w:val="0084036B"/>
    <w:rsid w:val="008414C5"/>
    <w:rsid w:val="00841D44"/>
    <w:rsid w:val="00844FB4"/>
    <w:rsid w:val="00846741"/>
    <w:rsid w:val="00851126"/>
    <w:rsid w:val="00853065"/>
    <w:rsid w:val="00854DEE"/>
    <w:rsid w:val="008569F1"/>
    <w:rsid w:val="00862333"/>
    <w:rsid w:val="00864B07"/>
    <w:rsid w:val="00865066"/>
    <w:rsid w:val="008669A1"/>
    <w:rsid w:val="00867DF4"/>
    <w:rsid w:val="00871A04"/>
    <w:rsid w:val="00872E41"/>
    <w:rsid w:val="00872FCD"/>
    <w:rsid w:val="008763C8"/>
    <w:rsid w:val="00876F88"/>
    <w:rsid w:val="00876FFC"/>
    <w:rsid w:val="00880B05"/>
    <w:rsid w:val="00880D20"/>
    <w:rsid w:val="00880EDB"/>
    <w:rsid w:val="008815DD"/>
    <w:rsid w:val="00882342"/>
    <w:rsid w:val="00883FD2"/>
    <w:rsid w:val="00884F9B"/>
    <w:rsid w:val="00887DFC"/>
    <w:rsid w:val="00890DA6"/>
    <w:rsid w:val="008916D8"/>
    <w:rsid w:val="0089196A"/>
    <w:rsid w:val="0089435C"/>
    <w:rsid w:val="008943BB"/>
    <w:rsid w:val="008A1431"/>
    <w:rsid w:val="008A1601"/>
    <w:rsid w:val="008A2C49"/>
    <w:rsid w:val="008A2C4C"/>
    <w:rsid w:val="008A2C5C"/>
    <w:rsid w:val="008A60E3"/>
    <w:rsid w:val="008A6AEB"/>
    <w:rsid w:val="008A7CC2"/>
    <w:rsid w:val="008B3CBA"/>
    <w:rsid w:val="008B6723"/>
    <w:rsid w:val="008B6C64"/>
    <w:rsid w:val="008B71EF"/>
    <w:rsid w:val="008B7A1B"/>
    <w:rsid w:val="008C028C"/>
    <w:rsid w:val="008C0A76"/>
    <w:rsid w:val="008C0CDE"/>
    <w:rsid w:val="008C1097"/>
    <w:rsid w:val="008C14F7"/>
    <w:rsid w:val="008C1EE3"/>
    <w:rsid w:val="008C2A33"/>
    <w:rsid w:val="008C5770"/>
    <w:rsid w:val="008D0219"/>
    <w:rsid w:val="008D18C0"/>
    <w:rsid w:val="008D3291"/>
    <w:rsid w:val="008D79DE"/>
    <w:rsid w:val="008D7B65"/>
    <w:rsid w:val="008E03A8"/>
    <w:rsid w:val="008E2920"/>
    <w:rsid w:val="008E34A7"/>
    <w:rsid w:val="008E4913"/>
    <w:rsid w:val="008E571C"/>
    <w:rsid w:val="008F1132"/>
    <w:rsid w:val="008F1473"/>
    <w:rsid w:val="008F20A8"/>
    <w:rsid w:val="008F282D"/>
    <w:rsid w:val="008F3F52"/>
    <w:rsid w:val="008F5758"/>
    <w:rsid w:val="008F6D03"/>
    <w:rsid w:val="008F7110"/>
    <w:rsid w:val="00902450"/>
    <w:rsid w:val="00904124"/>
    <w:rsid w:val="00904793"/>
    <w:rsid w:val="00905B0C"/>
    <w:rsid w:val="00910737"/>
    <w:rsid w:val="00910FB6"/>
    <w:rsid w:val="009144A3"/>
    <w:rsid w:val="009148B8"/>
    <w:rsid w:val="00915012"/>
    <w:rsid w:val="00916A2E"/>
    <w:rsid w:val="0092067F"/>
    <w:rsid w:val="0092299F"/>
    <w:rsid w:val="00922D73"/>
    <w:rsid w:val="00924192"/>
    <w:rsid w:val="00927309"/>
    <w:rsid w:val="0092760B"/>
    <w:rsid w:val="00930C0E"/>
    <w:rsid w:val="00932162"/>
    <w:rsid w:val="009330E1"/>
    <w:rsid w:val="009373B0"/>
    <w:rsid w:val="009424B4"/>
    <w:rsid w:val="00942D14"/>
    <w:rsid w:val="00942E7F"/>
    <w:rsid w:val="00944B84"/>
    <w:rsid w:val="0094583F"/>
    <w:rsid w:val="00951C68"/>
    <w:rsid w:val="0095324C"/>
    <w:rsid w:val="009540CF"/>
    <w:rsid w:val="00955858"/>
    <w:rsid w:val="0095641F"/>
    <w:rsid w:val="00960121"/>
    <w:rsid w:val="009603E5"/>
    <w:rsid w:val="00960558"/>
    <w:rsid w:val="009617AA"/>
    <w:rsid w:val="009645D4"/>
    <w:rsid w:val="0096592F"/>
    <w:rsid w:val="00967FC4"/>
    <w:rsid w:val="00971670"/>
    <w:rsid w:val="00971A37"/>
    <w:rsid w:val="00972FC5"/>
    <w:rsid w:val="00973092"/>
    <w:rsid w:val="00973B43"/>
    <w:rsid w:val="00981501"/>
    <w:rsid w:val="00982611"/>
    <w:rsid w:val="00983F34"/>
    <w:rsid w:val="00983F6C"/>
    <w:rsid w:val="00985619"/>
    <w:rsid w:val="00987D97"/>
    <w:rsid w:val="009911AF"/>
    <w:rsid w:val="00993AE1"/>
    <w:rsid w:val="0099514B"/>
    <w:rsid w:val="00996FA8"/>
    <w:rsid w:val="0099747D"/>
    <w:rsid w:val="00997608"/>
    <w:rsid w:val="009A0DAC"/>
    <w:rsid w:val="009A30EB"/>
    <w:rsid w:val="009B11AF"/>
    <w:rsid w:val="009B2801"/>
    <w:rsid w:val="009B2A4B"/>
    <w:rsid w:val="009B3D2B"/>
    <w:rsid w:val="009B5322"/>
    <w:rsid w:val="009B6CF7"/>
    <w:rsid w:val="009C1E7A"/>
    <w:rsid w:val="009C4B26"/>
    <w:rsid w:val="009C70C5"/>
    <w:rsid w:val="009D0C20"/>
    <w:rsid w:val="009D491F"/>
    <w:rsid w:val="009D66BD"/>
    <w:rsid w:val="009E0433"/>
    <w:rsid w:val="009E0F7F"/>
    <w:rsid w:val="009E2A4B"/>
    <w:rsid w:val="009E33EC"/>
    <w:rsid w:val="009E383F"/>
    <w:rsid w:val="009E6CD6"/>
    <w:rsid w:val="009E6E68"/>
    <w:rsid w:val="009F180E"/>
    <w:rsid w:val="009F3FB6"/>
    <w:rsid w:val="009F44AD"/>
    <w:rsid w:val="009F5C97"/>
    <w:rsid w:val="00A004B2"/>
    <w:rsid w:val="00A011CE"/>
    <w:rsid w:val="00A01FEA"/>
    <w:rsid w:val="00A03142"/>
    <w:rsid w:val="00A03480"/>
    <w:rsid w:val="00A03C24"/>
    <w:rsid w:val="00A04447"/>
    <w:rsid w:val="00A05AFF"/>
    <w:rsid w:val="00A105A0"/>
    <w:rsid w:val="00A15FA0"/>
    <w:rsid w:val="00A16169"/>
    <w:rsid w:val="00A16BA9"/>
    <w:rsid w:val="00A235D1"/>
    <w:rsid w:val="00A23603"/>
    <w:rsid w:val="00A31302"/>
    <w:rsid w:val="00A31572"/>
    <w:rsid w:val="00A3391F"/>
    <w:rsid w:val="00A33BF2"/>
    <w:rsid w:val="00A3416A"/>
    <w:rsid w:val="00A40E17"/>
    <w:rsid w:val="00A47912"/>
    <w:rsid w:val="00A47B00"/>
    <w:rsid w:val="00A501AD"/>
    <w:rsid w:val="00A501F4"/>
    <w:rsid w:val="00A53423"/>
    <w:rsid w:val="00A55C43"/>
    <w:rsid w:val="00A56E2E"/>
    <w:rsid w:val="00A57E25"/>
    <w:rsid w:val="00A61113"/>
    <w:rsid w:val="00A6121F"/>
    <w:rsid w:val="00A61FAE"/>
    <w:rsid w:val="00A62956"/>
    <w:rsid w:val="00A65D52"/>
    <w:rsid w:val="00A70BE6"/>
    <w:rsid w:val="00A70E5A"/>
    <w:rsid w:val="00A7302D"/>
    <w:rsid w:val="00A76441"/>
    <w:rsid w:val="00A7695E"/>
    <w:rsid w:val="00A7729A"/>
    <w:rsid w:val="00A77BCE"/>
    <w:rsid w:val="00A80028"/>
    <w:rsid w:val="00A81F08"/>
    <w:rsid w:val="00A83612"/>
    <w:rsid w:val="00A8506A"/>
    <w:rsid w:val="00A866A8"/>
    <w:rsid w:val="00A93E63"/>
    <w:rsid w:val="00A94EB4"/>
    <w:rsid w:val="00AA0C19"/>
    <w:rsid w:val="00AA122D"/>
    <w:rsid w:val="00AA140F"/>
    <w:rsid w:val="00AA1D4A"/>
    <w:rsid w:val="00AA24F9"/>
    <w:rsid w:val="00AA32A5"/>
    <w:rsid w:val="00AA3E78"/>
    <w:rsid w:val="00AA41BB"/>
    <w:rsid w:val="00AA458A"/>
    <w:rsid w:val="00AA547B"/>
    <w:rsid w:val="00AA790E"/>
    <w:rsid w:val="00AB06C3"/>
    <w:rsid w:val="00AB0947"/>
    <w:rsid w:val="00AB1291"/>
    <w:rsid w:val="00AB4F89"/>
    <w:rsid w:val="00AB7006"/>
    <w:rsid w:val="00AB782D"/>
    <w:rsid w:val="00AC1443"/>
    <w:rsid w:val="00AC43E1"/>
    <w:rsid w:val="00AC7189"/>
    <w:rsid w:val="00AC74B6"/>
    <w:rsid w:val="00AC78F4"/>
    <w:rsid w:val="00AD02DF"/>
    <w:rsid w:val="00AD75FA"/>
    <w:rsid w:val="00AE0E42"/>
    <w:rsid w:val="00AE0E5F"/>
    <w:rsid w:val="00AE1CC4"/>
    <w:rsid w:val="00AE4852"/>
    <w:rsid w:val="00AE6659"/>
    <w:rsid w:val="00AF0CE3"/>
    <w:rsid w:val="00AF475B"/>
    <w:rsid w:val="00AF598C"/>
    <w:rsid w:val="00AF6D49"/>
    <w:rsid w:val="00B00980"/>
    <w:rsid w:val="00B02929"/>
    <w:rsid w:val="00B04145"/>
    <w:rsid w:val="00B04B80"/>
    <w:rsid w:val="00B05450"/>
    <w:rsid w:val="00B10E34"/>
    <w:rsid w:val="00B12B16"/>
    <w:rsid w:val="00B14D29"/>
    <w:rsid w:val="00B15AE9"/>
    <w:rsid w:val="00B16A80"/>
    <w:rsid w:val="00B16B26"/>
    <w:rsid w:val="00B17C09"/>
    <w:rsid w:val="00B208E7"/>
    <w:rsid w:val="00B213D9"/>
    <w:rsid w:val="00B310A0"/>
    <w:rsid w:val="00B327C6"/>
    <w:rsid w:val="00B34B3B"/>
    <w:rsid w:val="00B3775A"/>
    <w:rsid w:val="00B37AC2"/>
    <w:rsid w:val="00B41422"/>
    <w:rsid w:val="00B41C29"/>
    <w:rsid w:val="00B4220B"/>
    <w:rsid w:val="00B427FB"/>
    <w:rsid w:val="00B439AB"/>
    <w:rsid w:val="00B43A93"/>
    <w:rsid w:val="00B454CF"/>
    <w:rsid w:val="00B464A0"/>
    <w:rsid w:val="00B57248"/>
    <w:rsid w:val="00B5759E"/>
    <w:rsid w:val="00B60BAF"/>
    <w:rsid w:val="00B60C85"/>
    <w:rsid w:val="00B61D57"/>
    <w:rsid w:val="00B622B1"/>
    <w:rsid w:val="00B62B28"/>
    <w:rsid w:val="00B63CBB"/>
    <w:rsid w:val="00B66892"/>
    <w:rsid w:val="00B67F11"/>
    <w:rsid w:val="00B71084"/>
    <w:rsid w:val="00B72B9C"/>
    <w:rsid w:val="00B73E67"/>
    <w:rsid w:val="00B76A85"/>
    <w:rsid w:val="00B771C1"/>
    <w:rsid w:val="00B81874"/>
    <w:rsid w:val="00B822A5"/>
    <w:rsid w:val="00B82AC0"/>
    <w:rsid w:val="00B87260"/>
    <w:rsid w:val="00B9131B"/>
    <w:rsid w:val="00B918FB"/>
    <w:rsid w:val="00B949AE"/>
    <w:rsid w:val="00B96CD9"/>
    <w:rsid w:val="00BA01C7"/>
    <w:rsid w:val="00BA1396"/>
    <w:rsid w:val="00BA1F4B"/>
    <w:rsid w:val="00BA500D"/>
    <w:rsid w:val="00BA5FBB"/>
    <w:rsid w:val="00BA7315"/>
    <w:rsid w:val="00BA7817"/>
    <w:rsid w:val="00BB2EC8"/>
    <w:rsid w:val="00BB34D1"/>
    <w:rsid w:val="00BB3CAD"/>
    <w:rsid w:val="00BB4DBB"/>
    <w:rsid w:val="00BB6DE5"/>
    <w:rsid w:val="00BB7F37"/>
    <w:rsid w:val="00BC128A"/>
    <w:rsid w:val="00BC1A11"/>
    <w:rsid w:val="00BC43C8"/>
    <w:rsid w:val="00BD2074"/>
    <w:rsid w:val="00BD3C30"/>
    <w:rsid w:val="00BE2399"/>
    <w:rsid w:val="00BE304A"/>
    <w:rsid w:val="00BE4325"/>
    <w:rsid w:val="00BE644D"/>
    <w:rsid w:val="00BF10F3"/>
    <w:rsid w:val="00BF24D1"/>
    <w:rsid w:val="00BF40C0"/>
    <w:rsid w:val="00BF6091"/>
    <w:rsid w:val="00C00A9F"/>
    <w:rsid w:val="00C02F3E"/>
    <w:rsid w:val="00C036CD"/>
    <w:rsid w:val="00C06962"/>
    <w:rsid w:val="00C078D0"/>
    <w:rsid w:val="00C10F21"/>
    <w:rsid w:val="00C122E4"/>
    <w:rsid w:val="00C13FF4"/>
    <w:rsid w:val="00C14150"/>
    <w:rsid w:val="00C14AE4"/>
    <w:rsid w:val="00C166C3"/>
    <w:rsid w:val="00C16BE0"/>
    <w:rsid w:val="00C1728C"/>
    <w:rsid w:val="00C17E75"/>
    <w:rsid w:val="00C200FB"/>
    <w:rsid w:val="00C21D08"/>
    <w:rsid w:val="00C25C29"/>
    <w:rsid w:val="00C27206"/>
    <w:rsid w:val="00C30964"/>
    <w:rsid w:val="00C31C6B"/>
    <w:rsid w:val="00C33AF9"/>
    <w:rsid w:val="00C341BC"/>
    <w:rsid w:val="00C34443"/>
    <w:rsid w:val="00C34C72"/>
    <w:rsid w:val="00C35EAD"/>
    <w:rsid w:val="00C35EEA"/>
    <w:rsid w:val="00C40ABC"/>
    <w:rsid w:val="00C42100"/>
    <w:rsid w:val="00C4317E"/>
    <w:rsid w:val="00C44B0A"/>
    <w:rsid w:val="00C52852"/>
    <w:rsid w:val="00C54E2D"/>
    <w:rsid w:val="00C61400"/>
    <w:rsid w:val="00C61FEC"/>
    <w:rsid w:val="00C633DC"/>
    <w:rsid w:val="00C65469"/>
    <w:rsid w:val="00C670EB"/>
    <w:rsid w:val="00C70467"/>
    <w:rsid w:val="00C722D0"/>
    <w:rsid w:val="00C7387B"/>
    <w:rsid w:val="00C77C0E"/>
    <w:rsid w:val="00C8057F"/>
    <w:rsid w:val="00C81C70"/>
    <w:rsid w:val="00C81E55"/>
    <w:rsid w:val="00C8604C"/>
    <w:rsid w:val="00C87810"/>
    <w:rsid w:val="00C903DA"/>
    <w:rsid w:val="00C93142"/>
    <w:rsid w:val="00C95696"/>
    <w:rsid w:val="00C96808"/>
    <w:rsid w:val="00CA1832"/>
    <w:rsid w:val="00CA3660"/>
    <w:rsid w:val="00CA3EC4"/>
    <w:rsid w:val="00CA5044"/>
    <w:rsid w:val="00CA50EB"/>
    <w:rsid w:val="00CA5715"/>
    <w:rsid w:val="00CB11E0"/>
    <w:rsid w:val="00CB2E17"/>
    <w:rsid w:val="00CB32B2"/>
    <w:rsid w:val="00CB4DE4"/>
    <w:rsid w:val="00CB5C7C"/>
    <w:rsid w:val="00CB6E6F"/>
    <w:rsid w:val="00CC618F"/>
    <w:rsid w:val="00CD1032"/>
    <w:rsid w:val="00CD1263"/>
    <w:rsid w:val="00CD1523"/>
    <w:rsid w:val="00CD3AAA"/>
    <w:rsid w:val="00CD3D8F"/>
    <w:rsid w:val="00CD5EF7"/>
    <w:rsid w:val="00CD60EC"/>
    <w:rsid w:val="00CE048D"/>
    <w:rsid w:val="00CE3421"/>
    <w:rsid w:val="00CE6723"/>
    <w:rsid w:val="00CE6793"/>
    <w:rsid w:val="00CE7FD7"/>
    <w:rsid w:val="00CF316A"/>
    <w:rsid w:val="00CF45D4"/>
    <w:rsid w:val="00CF5985"/>
    <w:rsid w:val="00CF62E4"/>
    <w:rsid w:val="00CF6B48"/>
    <w:rsid w:val="00CF6D80"/>
    <w:rsid w:val="00D01447"/>
    <w:rsid w:val="00D01C80"/>
    <w:rsid w:val="00D03D9E"/>
    <w:rsid w:val="00D05821"/>
    <w:rsid w:val="00D06654"/>
    <w:rsid w:val="00D10A89"/>
    <w:rsid w:val="00D140CE"/>
    <w:rsid w:val="00D148DC"/>
    <w:rsid w:val="00D14CB4"/>
    <w:rsid w:val="00D178C6"/>
    <w:rsid w:val="00D22B3E"/>
    <w:rsid w:val="00D25161"/>
    <w:rsid w:val="00D27164"/>
    <w:rsid w:val="00D338F2"/>
    <w:rsid w:val="00D3518A"/>
    <w:rsid w:val="00D3555D"/>
    <w:rsid w:val="00D35AB4"/>
    <w:rsid w:val="00D372FB"/>
    <w:rsid w:val="00D379EB"/>
    <w:rsid w:val="00D428BD"/>
    <w:rsid w:val="00D42946"/>
    <w:rsid w:val="00D442EC"/>
    <w:rsid w:val="00D44609"/>
    <w:rsid w:val="00D453FB"/>
    <w:rsid w:val="00D4555C"/>
    <w:rsid w:val="00D54349"/>
    <w:rsid w:val="00D5494F"/>
    <w:rsid w:val="00D57162"/>
    <w:rsid w:val="00D60887"/>
    <w:rsid w:val="00D608C3"/>
    <w:rsid w:val="00D61121"/>
    <w:rsid w:val="00D656FE"/>
    <w:rsid w:val="00D6734F"/>
    <w:rsid w:val="00D674DB"/>
    <w:rsid w:val="00D67F5D"/>
    <w:rsid w:val="00D712E3"/>
    <w:rsid w:val="00D71510"/>
    <w:rsid w:val="00D75B6B"/>
    <w:rsid w:val="00D76225"/>
    <w:rsid w:val="00D76C9B"/>
    <w:rsid w:val="00D77029"/>
    <w:rsid w:val="00D77B6E"/>
    <w:rsid w:val="00D80D3C"/>
    <w:rsid w:val="00D812CD"/>
    <w:rsid w:val="00D81A1B"/>
    <w:rsid w:val="00D82E10"/>
    <w:rsid w:val="00D85128"/>
    <w:rsid w:val="00D87332"/>
    <w:rsid w:val="00D925C6"/>
    <w:rsid w:val="00D97F26"/>
    <w:rsid w:val="00DA0C65"/>
    <w:rsid w:val="00DA0EE3"/>
    <w:rsid w:val="00DA15AE"/>
    <w:rsid w:val="00DA28FB"/>
    <w:rsid w:val="00DA36C6"/>
    <w:rsid w:val="00DA3C21"/>
    <w:rsid w:val="00DA41EF"/>
    <w:rsid w:val="00DA7431"/>
    <w:rsid w:val="00DA7C29"/>
    <w:rsid w:val="00DB1435"/>
    <w:rsid w:val="00DB3868"/>
    <w:rsid w:val="00DB594D"/>
    <w:rsid w:val="00DB695C"/>
    <w:rsid w:val="00DB6D7C"/>
    <w:rsid w:val="00DB76E5"/>
    <w:rsid w:val="00DC0C51"/>
    <w:rsid w:val="00DC1BBA"/>
    <w:rsid w:val="00DC2F64"/>
    <w:rsid w:val="00DC394C"/>
    <w:rsid w:val="00DC4E77"/>
    <w:rsid w:val="00DC62AE"/>
    <w:rsid w:val="00DC78F5"/>
    <w:rsid w:val="00DD3B4E"/>
    <w:rsid w:val="00DD6A05"/>
    <w:rsid w:val="00DE0F28"/>
    <w:rsid w:val="00DE1788"/>
    <w:rsid w:val="00DE1E07"/>
    <w:rsid w:val="00DE5089"/>
    <w:rsid w:val="00DE78B0"/>
    <w:rsid w:val="00DF048A"/>
    <w:rsid w:val="00DF15B0"/>
    <w:rsid w:val="00DF2923"/>
    <w:rsid w:val="00DF4AA1"/>
    <w:rsid w:val="00DF7581"/>
    <w:rsid w:val="00E006D8"/>
    <w:rsid w:val="00E00B27"/>
    <w:rsid w:val="00E01897"/>
    <w:rsid w:val="00E02361"/>
    <w:rsid w:val="00E036B0"/>
    <w:rsid w:val="00E03C3A"/>
    <w:rsid w:val="00E04A75"/>
    <w:rsid w:val="00E05919"/>
    <w:rsid w:val="00E06528"/>
    <w:rsid w:val="00E07416"/>
    <w:rsid w:val="00E10731"/>
    <w:rsid w:val="00E12BE0"/>
    <w:rsid w:val="00E13F6C"/>
    <w:rsid w:val="00E1464C"/>
    <w:rsid w:val="00E14B51"/>
    <w:rsid w:val="00E16DA2"/>
    <w:rsid w:val="00E175E8"/>
    <w:rsid w:val="00E20B8F"/>
    <w:rsid w:val="00E20CCC"/>
    <w:rsid w:val="00E233B4"/>
    <w:rsid w:val="00E24DB5"/>
    <w:rsid w:val="00E25369"/>
    <w:rsid w:val="00E25B7D"/>
    <w:rsid w:val="00E25D2F"/>
    <w:rsid w:val="00E328DB"/>
    <w:rsid w:val="00E34E61"/>
    <w:rsid w:val="00E36EFD"/>
    <w:rsid w:val="00E44B29"/>
    <w:rsid w:val="00E46628"/>
    <w:rsid w:val="00E52D3D"/>
    <w:rsid w:val="00E5426F"/>
    <w:rsid w:val="00E576AD"/>
    <w:rsid w:val="00E5789F"/>
    <w:rsid w:val="00E61765"/>
    <w:rsid w:val="00E62F6D"/>
    <w:rsid w:val="00E64413"/>
    <w:rsid w:val="00E64BA3"/>
    <w:rsid w:val="00E64CAC"/>
    <w:rsid w:val="00E66FD5"/>
    <w:rsid w:val="00E678B1"/>
    <w:rsid w:val="00E70E76"/>
    <w:rsid w:val="00E71218"/>
    <w:rsid w:val="00E71984"/>
    <w:rsid w:val="00E71F96"/>
    <w:rsid w:val="00E73E32"/>
    <w:rsid w:val="00E74651"/>
    <w:rsid w:val="00E74D3E"/>
    <w:rsid w:val="00E75455"/>
    <w:rsid w:val="00E75973"/>
    <w:rsid w:val="00E773AA"/>
    <w:rsid w:val="00E80CDE"/>
    <w:rsid w:val="00E825BC"/>
    <w:rsid w:val="00E83F69"/>
    <w:rsid w:val="00E84CAC"/>
    <w:rsid w:val="00E857B1"/>
    <w:rsid w:val="00E87E0E"/>
    <w:rsid w:val="00E94E6E"/>
    <w:rsid w:val="00E965D7"/>
    <w:rsid w:val="00E975F8"/>
    <w:rsid w:val="00EA00DE"/>
    <w:rsid w:val="00EA1FFB"/>
    <w:rsid w:val="00EA2432"/>
    <w:rsid w:val="00EA305C"/>
    <w:rsid w:val="00EA50EA"/>
    <w:rsid w:val="00EB2E9A"/>
    <w:rsid w:val="00EC10E7"/>
    <w:rsid w:val="00EC1549"/>
    <w:rsid w:val="00EC166E"/>
    <w:rsid w:val="00EC2608"/>
    <w:rsid w:val="00EC3F71"/>
    <w:rsid w:val="00EC5EC8"/>
    <w:rsid w:val="00EC62F4"/>
    <w:rsid w:val="00EC6D85"/>
    <w:rsid w:val="00EC6FCF"/>
    <w:rsid w:val="00ED1924"/>
    <w:rsid w:val="00ED5C9D"/>
    <w:rsid w:val="00ED7166"/>
    <w:rsid w:val="00ED7A3C"/>
    <w:rsid w:val="00EE0370"/>
    <w:rsid w:val="00EE1A67"/>
    <w:rsid w:val="00EE1B4A"/>
    <w:rsid w:val="00EE1D72"/>
    <w:rsid w:val="00EE3112"/>
    <w:rsid w:val="00EE44AA"/>
    <w:rsid w:val="00EE5A98"/>
    <w:rsid w:val="00EE6277"/>
    <w:rsid w:val="00EF0DF1"/>
    <w:rsid w:val="00EF189A"/>
    <w:rsid w:val="00EF37CD"/>
    <w:rsid w:val="00EF3D31"/>
    <w:rsid w:val="00EF40CB"/>
    <w:rsid w:val="00EF418F"/>
    <w:rsid w:val="00F0096B"/>
    <w:rsid w:val="00F02F5E"/>
    <w:rsid w:val="00F06F76"/>
    <w:rsid w:val="00F12DBD"/>
    <w:rsid w:val="00F149E7"/>
    <w:rsid w:val="00F2428C"/>
    <w:rsid w:val="00F253A8"/>
    <w:rsid w:val="00F25C1B"/>
    <w:rsid w:val="00F274C8"/>
    <w:rsid w:val="00F31B25"/>
    <w:rsid w:val="00F324EC"/>
    <w:rsid w:val="00F33637"/>
    <w:rsid w:val="00F35737"/>
    <w:rsid w:val="00F37AEA"/>
    <w:rsid w:val="00F415E1"/>
    <w:rsid w:val="00F417AC"/>
    <w:rsid w:val="00F4192D"/>
    <w:rsid w:val="00F42D7B"/>
    <w:rsid w:val="00F44D3B"/>
    <w:rsid w:val="00F47615"/>
    <w:rsid w:val="00F50426"/>
    <w:rsid w:val="00F57FD1"/>
    <w:rsid w:val="00F61E36"/>
    <w:rsid w:val="00F63362"/>
    <w:rsid w:val="00F63425"/>
    <w:rsid w:val="00F66505"/>
    <w:rsid w:val="00F67A2E"/>
    <w:rsid w:val="00F726FA"/>
    <w:rsid w:val="00F75186"/>
    <w:rsid w:val="00F75967"/>
    <w:rsid w:val="00F7776E"/>
    <w:rsid w:val="00F80FAA"/>
    <w:rsid w:val="00F84153"/>
    <w:rsid w:val="00F874C2"/>
    <w:rsid w:val="00F90928"/>
    <w:rsid w:val="00F9405D"/>
    <w:rsid w:val="00F94C02"/>
    <w:rsid w:val="00F95158"/>
    <w:rsid w:val="00F968D9"/>
    <w:rsid w:val="00F97B85"/>
    <w:rsid w:val="00FA0936"/>
    <w:rsid w:val="00FA1B49"/>
    <w:rsid w:val="00FA2FD9"/>
    <w:rsid w:val="00FA5335"/>
    <w:rsid w:val="00FA5C59"/>
    <w:rsid w:val="00FA65AD"/>
    <w:rsid w:val="00FB1A72"/>
    <w:rsid w:val="00FB3E55"/>
    <w:rsid w:val="00FB45D1"/>
    <w:rsid w:val="00FB4DBF"/>
    <w:rsid w:val="00FC08E0"/>
    <w:rsid w:val="00FC1D82"/>
    <w:rsid w:val="00FC371E"/>
    <w:rsid w:val="00FC3C9F"/>
    <w:rsid w:val="00FC4816"/>
    <w:rsid w:val="00FC6BCC"/>
    <w:rsid w:val="00FC7A43"/>
    <w:rsid w:val="00FD0B05"/>
    <w:rsid w:val="00FD1817"/>
    <w:rsid w:val="00FD1FBB"/>
    <w:rsid w:val="00FD25C8"/>
    <w:rsid w:val="00FD2F8A"/>
    <w:rsid w:val="00FD4B91"/>
    <w:rsid w:val="00FD77C9"/>
    <w:rsid w:val="00FE3453"/>
    <w:rsid w:val="00FE507B"/>
    <w:rsid w:val="00FE6143"/>
    <w:rsid w:val="00FE708D"/>
    <w:rsid w:val="00FF0F2F"/>
    <w:rsid w:val="00FF23C3"/>
    <w:rsid w:val="00FF257A"/>
    <w:rsid w:val="00FF29E7"/>
    <w:rsid w:val="00FF30A0"/>
    <w:rsid w:val="00FF3B28"/>
    <w:rsid w:val="00FF4838"/>
    <w:rsid w:val="00FF4BD2"/>
    <w:rsid w:val="00FF60C7"/>
    <w:rsid w:val="00FF727D"/>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50B60"/>
    <w:rPr>
      <w:rFonts w:ascii="Times New Roman" w:hAnsi="Times New Roman"/>
      <w:sz w:val="24"/>
      <w:szCs w:val="24"/>
      <w:lang w:eastAsia="en-US"/>
    </w:rPr>
  </w:style>
  <w:style w:type="paragraph" w:styleId="Heading1">
    <w:name w:val="heading 1"/>
    <w:basedOn w:val="Normal"/>
    <w:next w:val="Normal"/>
    <w:link w:val="Heading1Char"/>
    <w:uiPriority w:val="9"/>
    <w:qFormat/>
    <w:rsid w:val="00B60C85"/>
    <w:pPr>
      <w:keepNext/>
      <w:keepLines/>
      <w:spacing w:before="480"/>
      <w:outlineLvl w:val="0"/>
    </w:pPr>
    <w:rPr>
      <w:b/>
      <w:bCs/>
      <w:sz w:val="32"/>
      <w:szCs w:val="28"/>
    </w:rPr>
  </w:style>
  <w:style w:type="paragraph" w:styleId="Heading2">
    <w:name w:val="heading 2"/>
    <w:basedOn w:val="Normal"/>
    <w:next w:val="Normal"/>
    <w:link w:val="Heading2Char"/>
    <w:uiPriority w:val="9"/>
    <w:semiHidden/>
    <w:unhideWhenUsed/>
    <w:qFormat/>
    <w:rsid w:val="00B60C85"/>
    <w:pPr>
      <w:keepNext/>
      <w:keepLines/>
      <w:spacing w:before="200"/>
      <w:outlineLvl w:val="1"/>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C85"/>
    <w:rPr>
      <w:rFonts w:ascii="Arial" w:eastAsia="Times New Roman" w:hAnsi="Arial" w:cs="Times New Roman"/>
      <w:b/>
      <w:bCs/>
      <w:sz w:val="32"/>
      <w:szCs w:val="28"/>
    </w:rPr>
  </w:style>
  <w:style w:type="paragraph" w:styleId="NoSpacing">
    <w:name w:val="No Spacing"/>
    <w:basedOn w:val="Normal"/>
    <w:uiPriority w:val="1"/>
    <w:qFormat/>
    <w:rsid w:val="00B60C85"/>
    <w:rPr>
      <w:rFonts w:ascii="Arial" w:hAnsi="Arial"/>
      <w:sz w:val="22"/>
    </w:rPr>
  </w:style>
  <w:style w:type="character" w:customStyle="1" w:styleId="Heading2Char">
    <w:name w:val="Heading 2 Char"/>
    <w:basedOn w:val="DefaultParagraphFont"/>
    <w:link w:val="Heading2"/>
    <w:uiPriority w:val="9"/>
    <w:semiHidden/>
    <w:rsid w:val="00B60C85"/>
    <w:rPr>
      <w:rFonts w:ascii="Arial" w:eastAsia="Times New Roman" w:hAnsi="Arial" w:cs="Times New Roman"/>
      <w:b/>
      <w:bCs/>
      <w:sz w:val="28"/>
      <w:szCs w:val="26"/>
    </w:rPr>
  </w:style>
  <w:style w:type="paragraph" w:styleId="Title">
    <w:name w:val="Title"/>
    <w:basedOn w:val="Normal"/>
    <w:next w:val="Normal"/>
    <w:link w:val="TitleChar"/>
    <w:uiPriority w:val="10"/>
    <w:qFormat/>
    <w:rsid w:val="00B60C85"/>
    <w:pPr>
      <w:pBdr>
        <w:bottom w:val="single" w:sz="8" w:space="4" w:color="4F81BD"/>
      </w:pBdr>
      <w:spacing w:after="240"/>
      <w:ind w:left="567" w:right="567"/>
      <w:contextualSpacing/>
      <w:jc w:val="center"/>
    </w:pPr>
    <w:rPr>
      <w:spacing w:val="5"/>
      <w:kern w:val="28"/>
      <w:sz w:val="48"/>
      <w:szCs w:val="52"/>
    </w:rPr>
  </w:style>
  <w:style w:type="character" w:customStyle="1" w:styleId="TitleChar">
    <w:name w:val="Title Char"/>
    <w:basedOn w:val="DefaultParagraphFont"/>
    <w:link w:val="Title"/>
    <w:uiPriority w:val="10"/>
    <w:rsid w:val="00B60C85"/>
    <w:rPr>
      <w:rFonts w:ascii="Arial" w:eastAsia="Times New Roman" w:hAnsi="Arial" w:cs="Times New Roman"/>
      <w:spacing w:val="5"/>
      <w:kern w:val="28"/>
      <w:sz w:val="48"/>
      <w:szCs w:val="52"/>
    </w:rPr>
  </w:style>
  <w:style w:type="paragraph" w:styleId="Header">
    <w:name w:val="header"/>
    <w:basedOn w:val="Normal"/>
    <w:link w:val="HeaderChar"/>
    <w:uiPriority w:val="99"/>
    <w:unhideWhenUsed/>
    <w:rsid w:val="00674C49"/>
    <w:pPr>
      <w:tabs>
        <w:tab w:val="center" w:pos="4536"/>
        <w:tab w:val="right" w:pos="9072"/>
      </w:tabs>
    </w:pPr>
  </w:style>
  <w:style w:type="character" w:customStyle="1" w:styleId="HeaderChar">
    <w:name w:val="Header Char"/>
    <w:basedOn w:val="DefaultParagraphFont"/>
    <w:link w:val="Header"/>
    <w:uiPriority w:val="99"/>
    <w:rsid w:val="00674C49"/>
    <w:rPr>
      <w:rFonts w:ascii="Arial" w:hAnsi="Arial"/>
      <w:sz w:val="22"/>
      <w:szCs w:val="24"/>
      <w:lang w:eastAsia="en-US"/>
    </w:rPr>
  </w:style>
  <w:style w:type="paragraph" w:styleId="Footer">
    <w:name w:val="footer"/>
    <w:basedOn w:val="Normal"/>
    <w:link w:val="FooterChar"/>
    <w:uiPriority w:val="99"/>
    <w:unhideWhenUsed/>
    <w:rsid w:val="004B73F5"/>
    <w:pPr>
      <w:pBdr>
        <w:top w:val="single" w:sz="4" w:space="1" w:color="auto"/>
      </w:pBdr>
      <w:tabs>
        <w:tab w:val="center" w:pos="4536"/>
        <w:tab w:val="right" w:pos="9072"/>
      </w:tabs>
    </w:pPr>
    <w:rPr>
      <w:sz w:val="20"/>
    </w:rPr>
  </w:style>
  <w:style w:type="character" w:customStyle="1" w:styleId="FooterChar">
    <w:name w:val="Footer Char"/>
    <w:basedOn w:val="DefaultParagraphFont"/>
    <w:link w:val="Footer"/>
    <w:uiPriority w:val="99"/>
    <w:rsid w:val="004B73F5"/>
    <w:rPr>
      <w:rFonts w:ascii="Roboto Condensed" w:hAnsi="Roboto Condensed"/>
      <w:szCs w:val="24"/>
      <w:lang w:eastAsia="en-US"/>
    </w:rPr>
  </w:style>
  <w:style w:type="character" w:styleId="PlaceholderText">
    <w:name w:val="Placeholder Text"/>
    <w:basedOn w:val="DefaultParagraphFont"/>
    <w:uiPriority w:val="99"/>
    <w:semiHidden/>
    <w:rsid w:val="00674C49"/>
    <w:rPr>
      <w:color w:val="808080"/>
    </w:rPr>
  </w:style>
  <w:style w:type="paragraph" w:customStyle="1" w:styleId="viidemeie">
    <w:name w:val="viide:meie"/>
    <w:basedOn w:val="Normal"/>
    <w:next w:val="Normal"/>
    <w:rsid w:val="004F2E7A"/>
    <w:pPr>
      <w:spacing w:after="240"/>
    </w:pPr>
  </w:style>
  <w:style w:type="paragraph" w:customStyle="1" w:styleId="viideteie">
    <w:name w:val="viide:teie"/>
    <w:basedOn w:val="Normal"/>
    <w:next w:val="Normal"/>
    <w:rsid w:val="00674C49"/>
  </w:style>
  <w:style w:type="paragraph" w:customStyle="1" w:styleId="peakiri">
    <w:name w:val="peakiri"/>
    <w:basedOn w:val="Normal"/>
    <w:qFormat/>
    <w:rsid w:val="00202642"/>
    <w:pPr>
      <w:spacing w:before="480" w:after="480"/>
    </w:pPr>
  </w:style>
  <w:style w:type="paragraph" w:customStyle="1" w:styleId="Vaikimisi">
    <w:name w:val="Vaikimisi"/>
    <w:rsid w:val="00DE5089"/>
    <w:pPr>
      <w:widowControl w:val="0"/>
      <w:snapToGrid w:val="0"/>
    </w:pPr>
    <w:rPr>
      <w:rFonts w:ascii="Roboto Condensed" w:hAnsi="Roboto Condensed"/>
      <w:sz w:val="24"/>
      <w:lang w:eastAsia="en-US"/>
    </w:rPr>
  </w:style>
  <w:style w:type="table" w:styleId="TableGrid">
    <w:name w:val="Table Grid"/>
    <w:basedOn w:val="TableNormal"/>
    <w:uiPriority w:val="59"/>
    <w:rsid w:val="00A55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2642"/>
    <w:rPr>
      <w:rFonts w:ascii="Tahoma" w:hAnsi="Tahoma" w:cs="Tahoma"/>
      <w:sz w:val="16"/>
      <w:szCs w:val="16"/>
    </w:rPr>
  </w:style>
  <w:style w:type="character" w:customStyle="1" w:styleId="BalloonTextChar">
    <w:name w:val="Balloon Text Char"/>
    <w:basedOn w:val="DefaultParagraphFont"/>
    <w:link w:val="BalloonText"/>
    <w:uiPriority w:val="99"/>
    <w:semiHidden/>
    <w:rsid w:val="00202642"/>
    <w:rPr>
      <w:rFonts w:ascii="Tahoma" w:hAnsi="Tahoma" w:cs="Tahoma"/>
      <w:sz w:val="16"/>
      <w:szCs w:val="16"/>
      <w:lang w:eastAsia="en-US"/>
    </w:rPr>
  </w:style>
  <w:style w:type="paragraph" w:customStyle="1" w:styleId="JPP">
    <w:name w:val="JPP"/>
    <w:basedOn w:val="Normal"/>
    <w:qFormat/>
    <w:rsid w:val="004A0784"/>
    <w:rPr>
      <w:sz w:val="20"/>
      <w:szCs w:val="20"/>
    </w:rPr>
  </w:style>
  <w:style w:type="character" w:styleId="Hyperlink">
    <w:name w:val="Hyperlink"/>
    <w:basedOn w:val="DefaultParagraphFont"/>
    <w:uiPriority w:val="99"/>
    <w:unhideWhenUsed/>
    <w:rsid w:val="00683D28"/>
    <w:rPr>
      <w:color w:val="0000FF" w:themeColor="hyperlink"/>
      <w:u w:val="single"/>
    </w:rPr>
  </w:style>
  <w:style w:type="paragraph" w:customStyle="1" w:styleId="Liik">
    <w:name w:val="Liik"/>
    <w:autoRedefine/>
    <w:qFormat/>
    <w:rsid w:val="00250B60"/>
    <w:rPr>
      <w:rFonts w:ascii="Times New Roman" w:eastAsia="SimSun" w:hAnsi="Times New Roman"/>
      <w:caps/>
      <w:spacing w:val="60"/>
      <w:kern w:val="24"/>
      <w:sz w:val="24"/>
      <w:szCs w:val="24"/>
      <w:lang w:eastAsia="zh-CN" w:bidi="hi-IN"/>
    </w:rPr>
  </w:style>
  <w:style w:type="paragraph" w:styleId="FootnoteText">
    <w:name w:val="footnote text"/>
    <w:basedOn w:val="Normal"/>
    <w:link w:val="FootnoteTextChar"/>
    <w:uiPriority w:val="99"/>
    <w:semiHidden/>
    <w:unhideWhenUsed/>
    <w:rsid w:val="000F18A3"/>
    <w:rPr>
      <w:sz w:val="20"/>
      <w:szCs w:val="20"/>
    </w:rPr>
  </w:style>
  <w:style w:type="character" w:customStyle="1" w:styleId="FootnoteTextChar">
    <w:name w:val="Footnote Text Char"/>
    <w:basedOn w:val="DefaultParagraphFont"/>
    <w:link w:val="FootnoteText"/>
    <w:uiPriority w:val="99"/>
    <w:semiHidden/>
    <w:rsid w:val="000F18A3"/>
    <w:rPr>
      <w:rFonts w:ascii="Times New Roman" w:hAnsi="Times New Roman"/>
      <w:lang w:eastAsia="en-US"/>
    </w:rPr>
  </w:style>
  <w:style w:type="character" w:styleId="FootnoteReference">
    <w:name w:val="footnote reference"/>
    <w:basedOn w:val="DefaultParagraphFont"/>
    <w:uiPriority w:val="99"/>
    <w:semiHidden/>
    <w:unhideWhenUsed/>
    <w:rsid w:val="000F18A3"/>
    <w:rPr>
      <w:vertAlign w:val="superscript"/>
    </w:rPr>
  </w:style>
  <w:style w:type="character" w:styleId="CommentReference">
    <w:name w:val="annotation reference"/>
    <w:basedOn w:val="DefaultParagraphFont"/>
    <w:uiPriority w:val="99"/>
    <w:semiHidden/>
    <w:unhideWhenUsed/>
    <w:rsid w:val="004B7071"/>
    <w:rPr>
      <w:sz w:val="16"/>
      <w:szCs w:val="16"/>
    </w:rPr>
  </w:style>
  <w:style w:type="paragraph" w:styleId="CommentText">
    <w:name w:val="annotation text"/>
    <w:basedOn w:val="Normal"/>
    <w:link w:val="CommentTextChar"/>
    <w:uiPriority w:val="99"/>
    <w:semiHidden/>
    <w:unhideWhenUsed/>
    <w:rsid w:val="004B7071"/>
    <w:rPr>
      <w:sz w:val="20"/>
      <w:szCs w:val="20"/>
    </w:rPr>
  </w:style>
  <w:style w:type="character" w:customStyle="1" w:styleId="CommentTextChar">
    <w:name w:val="Comment Text Char"/>
    <w:basedOn w:val="DefaultParagraphFont"/>
    <w:link w:val="CommentText"/>
    <w:uiPriority w:val="99"/>
    <w:semiHidden/>
    <w:rsid w:val="004B7071"/>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B7071"/>
    <w:rPr>
      <w:b/>
      <w:bCs/>
    </w:rPr>
  </w:style>
  <w:style w:type="character" w:customStyle="1" w:styleId="CommentSubjectChar">
    <w:name w:val="Comment Subject Char"/>
    <w:basedOn w:val="CommentTextChar"/>
    <w:link w:val="CommentSubject"/>
    <w:uiPriority w:val="99"/>
    <w:semiHidden/>
    <w:rsid w:val="004B7071"/>
    <w:rPr>
      <w:rFonts w:ascii="Times New Roman" w:hAnsi="Times New Roman"/>
      <w:b/>
      <w:bCs/>
      <w:lang w:eastAsia="en-US"/>
    </w:rPr>
  </w:style>
  <w:style w:type="paragraph" w:styleId="ListParagraph">
    <w:name w:val="List Paragraph"/>
    <w:basedOn w:val="Normal"/>
    <w:uiPriority w:val="34"/>
    <w:qFormat/>
    <w:rsid w:val="002F545E"/>
    <w:pPr>
      <w:ind w:left="720"/>
      <w:contextualSpacing/>
    </w:pPr>
  </w:style>
  <w:style w:type="paragraph" w:styleId="Revision">
    <w:name w:val="Revision"/>
    <w:hidden/>
    <w:uiPriority w:val="99"/>
    <w:semiHidden/>
    <w:rsid w:val="004C11DC"/>
    <w:rPr>
      <w:rFonts w:ascii="Times New Roman" w:hAnsi="Times New Roman"/>
      <w:sz w:val="24"/>
      <w:szCs w:val="24"/>
      <w:lang w:eastAsia="en-US"/>
    </w:rPr>
  </w:style>
  <w:style w:type="paragraph" w:customStyle="1" w:styleId="Default">
    <w:name w:val="Default"/>
    <w:rsid w:val="00B10E34"/>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5614844">
      <w:bodyDiv w:val="1"/>
      <w:marLeft w:val="0"/>
      <w:marRight w:val="0"/>
      <w:marTop w:val="0"/>
      <w:marBottom w:val="0"/>
      <w:divBdr>
        <w:top w:val="none" w:sz="0" w:space="0" w:color="auto"/>
        <w:left w:val="none" w:sz="0" w:space="0" w:color="auto"/>
        <w:bottom w:val="none" w:sz="0" w:space="0" w:color="auto"/>
        <w:right w:val="none" w:sz="0" w:space="0" w:color="auto"/>
      </w:divBdr>
    </w:div>
    <w:div w:id="524945515">
      <w:bodyDiv w:val="1"/>
      <w:marLeft w:val="0"/>
      <w:marRight w:val="0"/>
      <w:marTop w:val="0"/>
      <w:marBottom w:val="0"/>
      <w:divBdr>
        <w:top w:val="none" w:sz="0" w:space="0" w:color="auto"/>
        <w:left w:val="none" w:sz="0" w:space="0" w:color="auto"/>
        <w:bottom w:val="none" w:sz="0" w:space="0" w:color="auto"/>
        <w:right w:val="none" w:sz="0" w:space="0" w:color="auto"/>
      </w:divBdr>
    </w:div>
    <w:div w:id="685406047">
      <w:bodyDiv w:val="1"/>
      <w:marLeft w:val="0"/>
      <w:marRight w:val="0"/>
      <w:marTop w:val="0"/>
      <w:marBottom w:val="0"/>
      <w:divBdr>
        <w:top w:val="none" w:sz="0" w:space="0" w:color="auto"/>
        <w:left w:val="none" w:sz="0" w:space="0" w:color="auto"/>
        <w:bottom w:val="none" w:sz="0" w:space="0" w:color="auto"/>
        <w:right w:val="none" w:sz="0" w:space="0" w:color="auto"/>
      </w:divBdr>
    </w:div>
    <w:div w:id="970746254">
      <w:bodyDiv w:val="1"/>
      <w:marLeft w:val="0"/>
      <w:marRight w:val="0"/>
      <w:marTop w:val="0"/>
      <w:marBottom w:val="0"/>
      <w:divBdr>
        <w:top w:val="none" w:sz="0" w:space="0" w:color="auto"/>
        <w:left w:val="none" w:sz="0" w:space="0" w:color="auto"/>
        <w:bottom w:val="none" w:sz="0" w:space="0" w:color="auto"/>
        <w:right w:val="none" w:sz="0" w:space="0" w:color="auto"/>
      </w:divBdr>
    </w:div>
    <w:div w:id="1140072868">
      <w:bodyDiv w:val="1"/>
      <w:marLeft w:val="0"/>
      <w:marRight w:val="0"/>
      <w:marTop w:val="0"/>
      <w:marBottom w:val="0"/>
      <w:divBdr>
        <w:top w:val="none" w:sz="0" w:space="0" w:color="auto"/>
        <w:left w:val="none" w:sz="0" w:space="0" w:color="auto"/>
        <w:bottom w:val="none" w:sz="0" w:space="0" w:color="auto"/>
        <w:right w:val="none" w:sz="0" w:space="0" w:color="auto"/>
      </w:divBdr>
    </w:div>
    <w:div w:id="15452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43D8F8189047D5B10ABB8820538104"/>
        <w:category>
          <w:name w:val="Üldine"/>
          <w:gallery w:val="placeholder"/>
        </w:category>
        <w:types>
          <w:type w:val="bbPlcHdr"/>
        </w:types>
        <w:behaviors>
          <w:behavior w:val="content"/>
        </w:behaviors>
        <w:guid w:val="{089D0DE6-E22E-41DA-8249-6FCEB4A30090}"/>
      </w:docPartPr>
      <w:docPartBody>
        <w:p w:rsidR="00AF518D" w:rsidRDefault="00B056DE">
          <w:r w:rsidRPr="00157880">
            <w:rPr>
              <w:rStyle w:val="PlaceholderText"/>
            </w:rPr>
            <w:t>[Tiitel]</w:t>
          </w:r>
        </w:p>
      </w:docPartBody>
    </w:docPart>
    <w:docPart>
      <w:docPartPr>
        <w:name w:val="5D2C3DD524C84E3F9F5AC986442B55CD"/>
        <w:category>
          <w:name w:val="Üldine"/>
          <w:gallery w:val="placeholder"/>
        </w:category>
        <w:types>
          <w:type w:val="bbPlcHdr"/>
        </w:types>
        <w:behaviors>
          <w:behavior w:val="content"/>
        </w:behaviors>
        <w:guid w:val="{EAA6547C-811F-4199-93DC-B08BDE191FC0}"/>
      </w:docPartPr>
      <w:docPartBody>
        <w:p w:rsidR="00AF518D" w:rsidRDefault="00B056DE">
          <w:r w:rsidRPr="00157880">
            <w:rPr>
              <w:rStyle w:val="PlaceholderText"/>
            </w:rPr>
            <w:t>[Allkirjastaja nimi]</w:t>
          </w:r>
        </w:p>
      </w:docPartBody>
    </w:docPart>
    <w:docPart>
      <w:docPartPr>
        <w:name w:val="E793DA6C600E47FEBBEB4E7042E5F950"/>
        <w:category>
          <w:name w:val="Üldine"/>
          <w:gallery w:val="placeholder"/>
        </w:category>
        <w:types>
          <w:type w:val="bbPlcHdr"/>
        </w:types>
        <w:behaviors>
          <w:behavior w:val="content"/>
        </w:behaviors>
        <w:guid w:val="{8045312F-FB42-4797-81CF-25BE2F720B35}"/>
      </w:docPartPr>
      <w:docPartBody>
        <w:p w:rsidR="00AF518D" w:rsidRDefault="00B056DE">
          <w:r w:rsidRPr="00157880">
            <w:rPr>
              <w:rStyle w:val="PlaceholderText"/>
            </w:rPr>
            <w:t>[Allkirjastaja amet/roll]</w:t>
          </w:r>
        </w:p>
      </w:docPartBody>
    </w:docPart>
    <w:docPart>
      <w:docPartPr>
        <w:name w:val="E0C1995BFCC3444095E725C84F16F044"/>
        <w:category>
          <w:name w:val="Üldine"/>
          <w:gallery w:val="placeholder"/>
        </w:category>
        <w:types>
          <w:type w:val="bbPlcHdr"/>
        </w:types>
        <w:behaviors>
          <w:behavior w:val="content"/>
        </w:behaviors>
        <w:guid w:val="{0DF46B8B-3A37-4A5E-9E6A-9D3FD241DF92}"/>
      </w:docPartPr>
      <w:docPartBody>
        <w:p w:rsidR="000D10B5" w:rsidRDefault="00DF7E33" w:rsidP="00DF7E33">
          <w:pPr>
            <w:pStyle w:val="E0C1995BFCC3444095E725C84F16F044"/>
          </w:pPr>
          <w:r w:rsidRPr="005226F3">
            <w:rPr>
              <w:rStyle w:val="PlaceholderText"/>
            </w:rPr>
            <w:t>[Registreerimise kuupäev]</w:t>
          </w:r>
        </w:p>
      </w:docPartBody>
    </w:docPart>
    <w:docPart>
      <w:docPartPr>
        <w:name w:val="7C9D73E388884E0CA0242A2416A1B91B"/>
        <w:category>
          <w:name w:val="Üldine"/>
          <w:gallery w:val="placeholder"/>
        </w:category>
        <w:types>
          <w:type w:val="bbPlcHdr"/>
        </w:types>
        <w:behaviors>
          <w:behavior w:val="content"/>
        </w:behaviors>
        <w:guid w:val="{053AEF70-FF7A-431C-A291-2FB48E43F2BE}"/>
      </w:docPartPr>
      <w:docPartBody>
        <w:p w:rsidR="000D10B5" w:rsidRDefault="00DF7E33" w:rsidP="00DF7E33">
          <w:pPr>
            <w:pStyle w:val="7C9D73E388884E0CA0242A2416A1B91B"/>
          </w:pPr>
          <w:r w:rsidRPr="00157880">
            <w:rPr>
              <w:rStyle w:val="PlaceholderText"/>
            </w:rPr>
            <w:t>[Registreerimisnumber]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Condensed">
    <w:altName w:val="Times New Roman"/>
    <w:charset w:val="BA"/>
    <w:family w:val="auto"/>
    <w:pitch w:val="variable"/>
    <w:sig w:usb0="00000001"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B056DE"/>
    <w:rsid w:val="000B28CE"/>
    <w:rsid w:val="000D10B5"/>
    <w:rsid w:val="007A7241"/>
    <w:rsid w:val="00AD52D3"/>
    <w:rsid w:val="00AF518D"/>
    <w:rsid w:val="00B056DE"/>
    <w:rsid w:val="00BC6CF7"/>
    <w:rsid w:val="00D91711"/>
    <w:rsid w:val="00DF7E33"/>
    <w:rsid w:val="00E15C56"/>
    <w:rsid w:val="00F76AA5"/>
    <w:rsid w:val="00FB21DB"/>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0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E33"/>
    <w:rPr>
      <w:color w:val="808080"/>
    </w:rPr>
  </w:style>
  <w:style w:type="paragraph" w:customStyle="1" w:styleId="BFF48F80468249C9813502F05FD33A5F">
    <w:name w:val="BFF48F80468249C9813502F05FD33A5F"/>
    <w:rsid w:val="00FB21DB"/>
  </w:style>
  <w:style w:type="paragraph" w:customStyle="1" w:styleId="54D406A2FA0F419586CF5C48782328A1">
    <w:name w:val="54D406A2FA0F419586CF5C48782328A1"/>
    <w:rsid w:val="00FB21DB"/>
  </w:style>
  <w:style w:type="paragraph" w:customStyle="1" w:styleId="E0C1995BFCC3444095E725C84F16F044">
    <w:name w:val="E0C1995BFCC3444095E725C84F16F044"/>
    <w:rsid w:val="00DF7E33"/>
  </w:style>
  <w:style w:type="paragraph" w:customStyle="1" w:styleId="7C9D73E388884E0CA0242A2416A1B91B">
    <w:name w:val="7C9D73E388884E0CA0242A2416A1B91B"/>
    <w:rsid w:val="00DF7E3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4" ma:contentTypeVersion="696" fp:containerId="228b4970-73de-44a4-83e2-9513be360001" fp:lcid="1061" ma:contentTypeName="Käskkiri">
  <xs:schema xmlns:f="46ae7162-76a1-44d4-9695-6fb1603da36a" targetNamespace="http://schemas.microsoft.com/office/2006/metadata/properties" ma:root="true">
    <xs:element name="properties">
      <xs:complexType>
        <xs:sequence>
          <xs:element name="documentManagement">
            <xs:complexType>
              <xs:all>
                <xs:element ref="f:RMUniqueID" minOccurs="0"/>
                <xs:element ref="f:RMRegistrationDate" minOccurs="0"/>
                <xs:element ref="f:RMReferenceCode" minOccurs="0"/>
                <xs:element ref="f:RMTitle" minOccurs="0"/>
                <xs:element ref="f:RMFolderChain" minOccurs="0"/>
                <xs:element ref="f:Allkirjastaja_x0020_nimi" minOccurs="0"/>
                <xs:element ref="f:Allkirjastaja_x0020_amet_x002F_roll" minOccurs="0"/>
                <xs:element ref="f:Koostaja" minOccurs="0"/>
                <xs:element ref="f:RMRecipients" minOccurs="0"/>
                <xs:element ref="f:RMAdditionalRecipients" minOccurs="0"/>
                <xs:element ref="f:RMAccessRestriction" minOccurs="0"/>
                <xs:element ref="f:RMAccessRestrictedFrom" minOccurs="0"/>
                <xs:element ref="f:RMAccessRestrictedUntil" minOccurs="0"/>
                <xs:element ref="f:RMAccessRestrictionOwner" minOccurs="0"/>
                <xs:element ref="f:RMRetentionDeadline" minOccurs="0"/>
                <xs:element ref="f:RMKeywords" minOccurs="0"/>
                <xs:element ref="f:RMStatus" minOccurs="0"/>
                <xs:element ref="f:RMForPDF" minOccurs="0"/>
                <xs:element ref="f:RMPrimaryDocument" minOccurs="0"/>
                <xs:element ref="f:RMSubDocumentCount" minOccurs="0"/>
                <xs:element ref="f:RMInSigningContainer" minOccurs="0"/>
                <xs:element ref="f:RMForSigning" minOccurs="0"/>
                <xs:element ref="f:RMBackgroundInfo" minOccurs="0"/>
                <xs:element ref="f:RMNotes" minOccurs="0"/>
                <xs:element ref="f:RMForPublic" minOccurs="0"/>
              </xs:all>
            </xs:complexType>
          </xs:element>
        </xs:sequence>
      </xs:complexType>
    </xs:element>
  </xs:schema>
  <xs:schema xmlns:dms="http://schemas.microsoft.com/office/2006/documentManagement/types" targetNamespace="46ae7162-76a1-44d4-9695-6fb1603da36a" elementFormDefault="qualified">
    <xs:element name="RMUniqueID" ma:displayName="Unikaalne ID" ma:index="0" ma:internalName="RMUniqueID" nillable="true" ma:readOnly="true" fp:namespace="228B497073DE44A483E29513BE360001" fp:type="Guid">
      <xs:simpleType>
        <xs:restriction base="dms:Text">
          <xs:pattern value="\{[0-9a-fA-F]{8}-[0-9a-fA-F]{4}-[0-9a-fA-F]{4}-[0-9a-fA-F]{4}-[0-9a-fA-F]{12}\}|[0-9a-fA-F]{8}-[0-9a-fA-F]{4}-[0-9a-fA-F]{4}-[0-9a-fA-F]{4}-[0-9a-fA-F]{12}"/>
        </xs:restriction>
      </xs:simpleType>
    </xs:element>
    <xs:element name="RMRegistrationDate" ma:displayName="Registreerimise kuupäev" ma:index="1" ma:internalName="RMRegistrationDate" nillable="true" fp:namespace="228B497073DE44A483E29513BE360001" ma:format="DateTime" fp:type="DateTime">
      <xs:simpleType>
        <xs:restriction base="dms:DateTime"/>
      </xs:simpleType>
    </xs:element>
    <xs:element name="RMReferenceCode" ma:displayName="Registreerimisnumber" ma:index="2" ma:internalName="RMReferenceCode" nillable="true" fp:namespace="228B497073DE44A483E29513BE360001" fp:type="String">
      <xs:simpleType>
        <xs:restriction base="dms:Text">
          <xs:maxLength value="255"/>
        </xs:restriction>
      </xs:simpleType>
    </xs:element>
    <xs:element name="RMTitle" ma:displayName="Pealkiri" ma:index="3" ma:internalName="RMTitle" fp:namespace="228B497073DE44A483E29513BE360001" fp:type="String">
      <xs:simpleType>
        <xs:restriction base="dms:Text">
          <xs:maxLength value="255"/>
        </xs:restriction>
      </xs:simpleType>
    </xs:element>
    <xs:element name="RMFolderChain" ma:displayName="RMFolderChain" ma:index="4" ma:internalName="RMFolderChain" nillable="true" fp:namespace="228B497073DE44A483E29513BE360001" fp:type="String">
      <xs:simpleType>
        <xs:restriction base="dms:Text"/>
      </xs:simpleType>
    </xs:element>
    <xs:element name="Allkirjastaja_x0020_nimi" ma:displayName="Allkirjastaja nimi" ma:index="5" ma:internalName="Allkirjastaja_x0020_nimi" fp:namespace="228B497073DE44A483E29513BE360001" ma:readOnly="true" fp:type="String">
      <xs:simpleType>
        <xs:restriction base="dms:Text"/>
      </xs:simpleType>
    </xs:element>
    <xs:element name="Allkirjastaja_x0020_amet_x002F_roll" ma:displayName="Allkirjastaja amet/roll" ma:index="6" ma:internalName="Allkirjastaja_x0020_amet_x002F_roll" nillable="true" fp:namespace="228B497073DE44A483E29513BE360001" fp:type="String">
      <xs:simpleType>
        <xs:restriction base="dms:Text"/>
      </xs:simpleType>
    </xs:element>
    <xs:element name="Koostaja" ma:displayName="Koostaja" ma:index="7" ma:internalName="Koostaja" fp:namespace="228B497073DE44A483E29513BE360001" ma:readOnly="true" fp:type="String">
      <xs:simpleType>
        <xs:restriction base="dms:Text"/>
      </xs:simpleType>
    </xs:element>
    <xs:element name="RMRecipients" ma:displayName="Adressaadid" ma:index="8" ma:internalName="RMRecipients" nillable="true" fp:namespace="228B497073DE44A483E29513BE360001" fp:type="String">
      <xs:simpleType>
        <xs:restriction base="dms:Text"/>
      </xs:simpleType>
    </xs:element>
    <xs:element name="RMAdditionalRecipients" ma:displayName="Adressaadid/jaotuskava" ma:index="9" ma:internalName="RMAdditionalRecipients" nillable="true" fp:namespace="228B497073DE44A483E29513BE360001" fp:type="String">
      <xs:simpleType>
        <xs:restriction base="dms:Text"/>
      </xs:simpleType>
    </xs:element>
    <xs:element name="RMAccessRestriction" ma:displayName="Juurdepääsupiirang" ma:index="10" ma:internalName="RMAccessRestriction" fp:namespace="228B497073DE44A483E29513BE360001" fp:type="String">
      <xs:simpleType>
        <xs:restriction base="dms:Text"/>
      </xs:simpleType>
    </xs:element>
    <xs:element name="RMAccessRestrictedFrom" ma:displayName="Juurdepääsupiirangu algusaeg" ma:index="11" ma:internalName="RMAccessRestrictedFrom" nillable="true" fp:namespace="228B497073DE44A483E29513BE360001" ma:format="DateOnly" fp:type="DateTime">
      <xs:simpleType>
        <xs:restriction base="dms:DateTime"/>
      </xs:simpleType>
    </xs:element>
    <xs:element name="RMAccessRestrictedUntil" ma:displayName="Juurdepääsupiirangu lõpp" ma:index="12" ma:internalName="RMAccessRestrictedUntil" nillable="true" fp:namespace="228B497073DE44A483E29513BE360001" ma:format="DateOnly" fp:type="DateTime">
      <xs:simpleType>
        <xs:restriction base="dms:DateTime"/>
      </xs:simpleType>
    </xs:element>
    <xs:element name="RMAccessRestrictionOwner" ma:displayName="Juurdepääsupiirangu eest vastutaja (koostaja)" ma:index="13" ma:internalName="RMAccessRestrictionOwner" fp:namespace="228B497073DE44A483E29513BE360001" ma:readOnly="true" fp:type="String">
      <xs:simpleType>
        <xs:restriction base="dms:Text"/>
      </xs:simpleType>
    </xs:element>
    <xs:element name="RMRetentionDeadline" ma:displayName="Säilitustähtaeg" ma:index="14" ma:internalName="RMRetentionDeadline" nillable="true" fp:namespace="228B497073DE44A483E29513BE360001" ma:format="DateOnly" fp:type="DateTime">
      <xs:simpleType>
        <xs:restriction base="dms:DateTime"/>
      </xs:simpleType>
    </xs:element>
    <xs:element name="RMKeywords" ma:displayName="Märksõnad" ma:index="15" ma:internalName="RMKeywords" nillable="true" fp:namespace="228B497073DE44A483E29513BE360001" fp:type="String">
      <xs:simpleType>
        <xs:restriction base="dms:Text"/>
      </xs:simpleType>
    </xs:element>
    <xs:element name="RMStatus" ma:displayName="Seisundi kood" ma:index="16" ma:internalName="RMStatus" nillable="true" fp:namespace="228B497073DE44A483E29513BE360001" fp:type="String">
      <xs:simpleType>
        <xs:restriction base="dms:Text">
          <xs:maxLength value="255"/>
        </xs:restriction>
      </xs:simpleType>
    </xs:element>
    <xs:element name="RMForPDF" ma:displayName="Tee PDFiks" ma:index="17" ma:internalName="RMForPDF" nillable="true" fp:namespace="228B497073DE44A483E29513BE360001" fp:type="Boolean">
      <xs:simpleType>
        <xs:restriction base="dms:Boolean"/>
      </xs:simpleType>
    </xs:element>
    <xs:element name="RMPrimaryDocument" ma:displayName="Esmane dokument" ma:index="18" ma:internalName="RMPrimaryDocument" nillable="true" fp:namespace="228B497073DE44A483E29513BE360001" fp:type="Boolean">
      <xs:simpleType>
        <xs:restriction base="dms:Boolean"/>
      </xs:simpleType>
    </xs:element>
    <xs:element name="RMSubDocumentCount" ma:displayName="Alamdokumentide arv" ma:index="19" ma:internalName="RMSubDocumentCount" nillable="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20" ma:internalName="RMInSigningContainer" nillable="true" fp:namespace="228B497073DE44A483E29513BE360001" fp:type="Boolean">
      <xs:simpleType>
        <xs:restriction base="dms:Boolean"/>
      </xs:simpleType>
    </xs:element>
    <xs:element name="RMForSigning" ma:displayName="Allkirjastamiseks" ma:index="21" ma:internalName="RMForSigning" nillable="true" fp:namespace="228B497073DE44A483E29513BE360001" fp:type="Boolean">
      <xs:simpleType>
        <xs:restriction base="dms:Boolean"/>
      </xs:simpleType>
    </xs:element>
    <xs:element name="RMBackgroundInfo" ma:displayName="Taustainfo" ma:index="22" ma:internalName="RMBackgroundInfo" nillable="true" fp:namespace="228B497073DE44A483E29513BE360001" fp:type="Boolean">
      <xs:simpleType>
        <xs:restriction base="dms:Boolean"/>
      </xs:simpleType>
    </xs:element>
    <xs:element name="RMNotes" ma:displayName="Märkused" ma:index="23" ma:internalName="RMNotes" nillable="true" fp:namespace="228B497073DE44A483E29513BE360001" fp:type="String">
      <xs:simpleType>
        <xs:restriction base="dms:Text"/>
      </xs:simpleType>
    </xs:element>
    <xs:element name="RMForPublic" ma:displayName="ADR" ma:index="24" ma:internalName="RMForPublic" nillable="true" fp:namespace="228B497073DE44A483E29513BE360001" fp:type="Boolean">
      <xs:simpleType>
        <xs:restriction base="dms:Boolean"/>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p:properties xmlns:p="http://schemas.microsoft.com/office/2006/metadata/properties">
  <documentManagement xmlns:xsi="http://www.w3.org/2001/XMLSchema-instance">
    <RMUniqueID xmlns="46ae7162-76a1-44d4-9695-6fb1603da36a">6f5fddd1-dc1b-4d11-89b6-8601ce4fb8d4</RMUniqueID>
    <RMRegistrationDate xmlns="46ae7162-76a1-44d4-9695-6fb1603da36a">2018-11-23T09:02:40.2519368Z</RMRegistrationDate>
    <RMReferenceCode xmlns="46ae7162-76a1-44d4-9695-6fb1603da36a">1-1/18/294</RMReferenceCode>
    <RMTitle xmlns="46ae7162-76a1-44d4-9695-6fb1603da36a">Tiitel</RMTitle>
    <RMFolderChain xmlns="46ae7162-76a1-44d4-9695-6fb1603da36a" xsi:nil="true"/>
    <Allkirjastaja_x0020_nimi xmlns="46ae7162-76a1-44d4-9695-6fb1603da36a">Andres Onemar</Allkirjastaja_x0020_nimi>
    <Allkirjastaja_x0020_amet_x002F_roll xmlns="46ae7162-76a1-44d4-9695-6fb1603da36a">peadirektor</Allkirjastaja_x0020_amet_x002F_roll>
    <Koostaja xmlns="46ae7162-76a1-44d4-9695-6fb1603da36a">Margo Tannik</Koostaja>
    <RMRecipients xmlns="46ae7162-76a1-44d4-9695-6fb1603da36a" xsi:nil="true"/>
    <RMAdditionalRecipients xmlns="46ae7162-76a1-44d4-9695-6fb1603da36a">Jaotuskava: jahinduse ja vee-elustiku büroo, regioonid
Teadmiseks: Keskkonnaagentuuri eluslooduseosakond (peep.mannil@envir.ee), Keskkonnainspektsioon (valve@kki.ee)</RMAdditionalRecipients>
    <RMAccessRestriction xmlns="46ae7162-76a1-44d4-9695-6fb1603da36a"/>
    <RMAccessRestrictedFrom xmlns="46ae7162-76a1-44d4-9695-6fb1603da36a" xsi:nil="true"/>
    <RMAccessRestrictedUntil xmlns="46ae7162-76a1-44d4-9695-6fb1603da36a" xsi:nil="true"/>
    <RMAccessRestrictionOwner xmlns="46ae7162-76a1-44d4-9695-6fb1603da36a">Margo Tannik</RMAccessRestrictionOwner>
    <RMRetentionDeadline xmlns="46ae7162-76a1-44d4-9695-6fb1603da36a">2119-01-01T00:00:00</RMRetentionDeadline>
    <RMKeywords xmlns="46ae7162-76a1-44d4-9695-6fb1603da36a" xsi:nil="true"/>
    <RMStatus xmlns="46ae7162-76a1-44d4-9695-6fb1603da36a">InProcess</RMStatus>
    <RMForPDF xmlns="46ae7162-76a1-44d4-9695-6fb1603da36a">false</RMForPDF>
    <RMPrimaryDocument xmlns="46ae7162-76a1-44d4-9695-6fb1603da36a">true</RMPrimaryDocument>
    <RMSubDocumentCount xmlns="46ae7162-76a1-44d4-9695-6fb1603da36a" xsi:nil="true"/>
    <RMInSigningContainer xmlns="46ae7162-76a1-44d4-9695-6fb1603da36a">true</RMInSigningContainer>
    <RMForSigning xmlns="46ae7162-76a1-44d4-9695-6fb1603da36a">true</RMForSigning>
    <RMBackgroundInfo xmlns="46ae7162-76a1-44d4-9695-6fb1603da36a">false</RMBackgroundInfo>
    <RMNotes xmlns="46ae7162-76a1-44d4-9695-6fb1603da36a" xsi:nil="true"/>
    <RMForPublic xmlns="46ae7162-76a1-44d4-9695-6fb1603da36a">true</RMForPubl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7A20C-D179-485B-8951-D29B28510580}">
  <ds:schemaRefs>
    <ds:schemaRef ds:uri="http://schemas.microsoft.com/sharepoint/v3/contenttype/forms"/>
  </ds:schemaRefs>
</ds:datastoreItem>
</file>

<file path=customXml/itemProps2.xml><?xml version="1.0" encoding="utf-8"?>
<ds:datastoreItem xmlns:ds="http://schemas.openxmlformats.org/officeDocument/2006/customXml" ds:itemID="{D09F8188-2C03-4718-8B49-E009047B33B9}">
  <ds:schemaRefs>
    <ds:schemaRef ds:uri="http://schemas.microsoft.com/office/2006/metadata/contentType"/>
    <ds:schemaRef ds:uri="http://schemas.webmedia.eu/flairPoint/propertyStores/ooxml/sharePointIntegration"/>
    <ds:schemaRef ds:uri="http://schemas.microsoft.com/office/2006/metadata/properties/metaAttributes"/>
    <ds:schemaRef ds:uri="http://www.w3.org/2001/XMLSchema"/>
    <ds:schemaRef ds:uri="46ae7162-76a1-44d4-9695-6fb1603da36a"/>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ECE4EEDC-8BDB-4C89-B889-31BF9BDB8321}">
  <ds:schemaRefs>
    <ds:schemaRef ds:uri="http://schemas.microsoft.com/office/2006/metadata/properties"/>
    <ds:schemaRef ds:uri="46ae7162-76a1-44d4-9695-6fb1603da36a"/>
  </ds:schemaRefs>
</ds:datastoreItem>
</file>

<file path=customXml/itemProps4.xml><?xml version="1.0" encoding="utf-8"?>
<ds:datastoreItem xmlns:ds="http://schemas.openxmlformats.org/officeDocument/2006/customXml" ds:itemID="{C1723D58-0457-45AF-A67D-4F3B7BE0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1885</Words>
  <Characters>10935</Characters>
  <Application>Microsoft Office Word</Application>
  <DocSecurity>0</DocSecurity>
  <Lines>91</Lines>
  <Paragraphs>25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Keskkonnaameti peadirektori 31.10.2018 käskkirja nr 1-1/18/286 „Hundi küttimismahu kehtestamine ja ohjamisalade moodustamine 2018/2019 jahiaastaks” muutmine</vt:lpstr>
      <vt:lpstr>Keskkonnaameti peadirektori 31.10.2016 käskkirja nr 1-1/16/404 „Hundi küttimismahu kehtestamine 2016/2017 jahiaastaks” muutmine Rapla maakonnas</vt:lpstr>
      <vt:lpstr/>
    </vt:vector>
  </TitlesOfParts>
  <Company>Grizli777</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Keskkonnaameti peadirektori 31.10.2018 käskkirja nr 1-1/18/286 „Hundi küttimismahu kehtestamine ja ohjamisalade moodustamine 2018/2019 jahiaastaks” muutmine</dc:title>
  <dc:creator>Veiko Berendsen</dc:creator>
  <cp:lastModifiedBy>Lea</cp:lastModifiedBy>
  <cp:revision>2</cp:revision>
  <dcterms:created xsi:type="dcterms:W3CDTF">2018-11-23T13:58:00Z</dcterms:created>
  <dcterms:modified xsi:type="dcterms:W3CDTF">2018-11-23T13:58:00Z</dcterms:modified>
</cp:coreProperties>
</file>